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B7" w:rsidRDefault="002D6462" w:rsidP="001E4F74">
      <w:pPr>
        <w:rPr>
          <w:b/>
          <w:sz w:val="18"/>
          <w:szCs w:val="18"/>
        </w:rPr>
      </w:pPr>
      <w:r w:rsidRPr="00B75875">
        <w:rPr>
          <w:b/>
          <w:sz w:val="18"/>
          <w:szCs w:val="18"/>
        </w:rPr>
        <w:t>Programma bijeenkomst</w:t>
      </w:r>
      <w:r w:rsidR="00D15232">
        <w:rPr>
          <w:b/>
          <w:sz w:val="18"/>
          <w:szCs w:val="18"/>
        </w:rPr>
        <w:t>en</w:t>
      </w:r>
      <w:r w:rsidRPr="00B75875">
        <w:rPr>
          <w:b/>
          <w:sz w:val="18"/>
          <w:szCs w:val="18"/>
        </w:rPr>
        <w:t xml:space="preserve"> </w:t>
      </w:r>
      <w:r w:rsidR="001404B7">
        <w:rPr>
          <w:b/>
          <w:sz w:val="18"/>
          <w:szCs w:val="18"/>
        </w:rPr>
        <w:t>praktijkopleiders/leermeesters Verpleegkundigen in opleiding tot Specialist (</w:t>
      </w:r>
      <w:proofErr w:type="spellStart"/>
      <w:r w:rsidR="001404B7">
        <w:rPr>
          <w:b/>
          <w:sz w:val="18"/>
          <w:szCs w:val="18"/>
        </w:rPr>
        <w:t>VioS</w:t>
      </w:r>
      <w:proofErr w:type="spellEnd"/>
      <w:r w:rsidR="001404B7">
        <w:rPr>
          <w:b/>
          <w:sz w:val="18"/>
          <w:szCs w:val="18"/>
        </w:rPr>
        <w:t>)</w:t>
      </w:r>
      <w:r w:rsidR="00D15232">
        <w:rPr>
          <w:b/>
          <w:sz w:val="18"/>
          <w:szCs w:val="18"/>
        </w:rPr>
        <w:t xml:space="preserve"> te Heerlen</w:t>
      </w:r>
    </w:p>
    <w:p w:rsidR="00D15232" w:rsidRDefault="00D15232" w:rsidP="001E4F74">
      <w:pPr>
        <w:rPr>
          <w:b/>
          <w:sz w:val="18"/>
          <w:szCs w:val="18"/>
        </w:rPr>
      </w:pPr>
    </w:p>
    <w:p w:rsidR="00F37A81" w:rsidRDefault="00F37A81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</w:rPr>
      </w:pPr>
      <w:bookmarkStart w:id="0" w:name="_GoBack"/>
      <w:bookmarkEnd w:id="0"/>
    </w:p>
    <w:p w:rsidR="007803F9" w:rsidRDefault="007803F9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Progr</w:t>
      </w:r>
      <w:r w:rsidR="00917BBD">
        <w:rPr>
          <w:sz w:val="18"/>
          <w:szCs w:val="18"/>
        </w:rPr>
        <w:t>amma bijeenkomst 1, oktober 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8"/>
        <w:gridCol w:w="1981"/>
        <w:gridCol w:w="1981"/>
        <w:gridCol w:w="1427"/>
        <w:gridCol w:w="2545"/>
      </w:tblGrid>
      <w:tr w:rsidR="00F37A81" w:rsidTr="0081041A">
        <w:tc>
          <w:tcPr>
            <w:tcW w:w="1128" w:type="dxa"/>
          </w:tcPr>
          <w:p w:rsidR="00F37A81" w:rsidRDefault="00F37A81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tijd</w:t>
            </w:r>
          </w:p>
        </w:tc>
        <w:tc>
          <w:tcPr>
            <w:tcW w:w="3962" w:type="dxa"/>
            <w:gridSpan w:val="2"/>
          </w:tcPr>
          <w:p w:rsidR="00F37A81" w:rsidRDefault="00F37A81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bespreekpunten</w:t>
            </w:r>
          </w:p>
        </w:tc>
        <w:tc>
          <w:tcPr>
            <w:tcW w:w="1427" w:type="dxa"/>
          </w:tcPr>
          <w:p w:rsidR="00F37A81" w:rsidRDefault="00F37A81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Geleid door</w:t>
            </w:r>
          </w:p>
        </w:tc>
        <w:tc>
          <w:tcPr>
            <w:tcW w:w="2545" w:type="dxa"/>
          </w:tcPr>
          <w:p w:rsidR="00F37A81" w:rsidRDefault="00F37A81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Koppeling werkwijze/</w:t>
            </w:r>
            <w:proofErr w:type="spellStart"/>
            <w:r>
              <w:rPr>
                <w:sz w:val="18"/>
                <w:szCs w:val="18"/>
              </w:rPr>
              <w:t>hulpmidddelen</w:t>
            </w:r>
            <w:proofErr w:type="spellEnd"/>
          </w:p>
        </w:tc>
      </w:tr>
      <w:tr w:rsidR="00F37A81" w:rsidTr="0081041A">
        <w:tc>
          <w:tcPr>
            <w:tcW w:w="1128" w:type="dxa"/>
          </w:tcPr>
          <w:p w:rsidR="00F37A81" w:rsidRDefault="00F37A81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 uur</w:t>
            </w:r>
          </w:p>
        </w:tc>
        <w:tc>
          <w:tcPr>
            <w:tcW w:w="3962" w:type="dxa"/>
            <w:gridSpan w:val="2"/>
          </w:tcPr>
          <w:p w:rsidR="00F37A81" w:rsidRDefault="00F37A81" w:rsidP="00F3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Welkom als  ‘’picknicktafelsessie’’</w:t>
            </w:r>
          </w:p>
          <w:p w:rsidR="00F37A81" w:rsidRDefault="00F37A81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F37A81" w:rsidRDefault="00F37A81" w:rsidP="00F3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Hoofdopleiders</w:t>
            </w:r>
          </w:p>
          <w:p w:rsidR="00F37A81" w:rsidRDefault="00F37A81" w:rsidP="00F37A81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Hans v Drongelen/ Albine Moser</w:t>
            </w:r>
          </w:p>
        </w:tc>
        <w:tc>
          <w:tcPr>
            <w:tcW w:w="2545" w:type="dxa"/>
          </w:tcPr>
          <w:p w:rsidR="00F37A81" w:rsidRDefault="00F37A81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Welkom en korte inleiding</w:t>
            </w:r>
          </w:p>
        </w:tc>
      </w:tr>
      <w:tr w:rsidR="0081041A" w:rsidTr="0081041A">
        <w:tc>
          <w:tcPr>
            <w:tcW w:w="1128" w:type="dxa"/>
          </w:tcPr>
          <w:p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18.15 – 18.45 uur</w:t>
            </w:r>
          </w:p>
        </w:tc>
        <w:tc>
          <w:tcPr>
            <w:tcW w:w="1981" w:type="dxa"/>
          </w:tcPr>
          <w:p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1</w:t>
            </w:r>
          </w:p>
          <w:p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Workshop leerstijl </w:t>
            </w:r>
            <w:proofErr w:type="spellStart"/>
            <w:r>
              <w:rPr>
                <w:sz w:val="18"/>
                <w:szCs w:val="18"/>
              </w:rPr>
              <w:t>VioS</w:t>
            </w:r>
            <w:proofErr w:type="spellEnd"/>
            <w:r>
              <w:rPr>
                <w:sz w:val="18"/>
                <w:szCs w:val="18"/>
              </w:rPr>
              <w:t xml:space="preserve"> en begeleidingsstijl opleider/leermeester</w:t>
            </w:r>
          </w:p>
          <w:p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</w:p>
          <w:p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2</w:t>
            </w:r>
          </w:p>
          <w:p w:rsidR="0081041A" w:rsidRDefault="00FA171C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kalibreren verwachtingen praktijk/</w:t>
            </w:r>
            <w:proofErr w:type="spellStart"/>
            <w:r>
              <w:rPr>
                <w:sz w:val="18"/>
                <w:szCs w:val="18"/>
              </w:rPr>
              <w:t>vios</w:t>
            </w:r>
            <w:proofErr w:type="spellEnd"/>
            <w:r>
              <w:rPr>
                <w:sz w:val="18"/>
                <w:szCs w:val="18"/>
              </w:rPr>
              <w:t>/ opleiding en vv.</w:t>
            </w:r>
          </w:p>
          <w:p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</w:p>
          <w:p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1: coaches jaar 1</w:t>
            </w:r>
          </w:p>
          <w:p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2: coaches jaar 2</w:t>
            </w:r>
          </w:p>
        </w:tc>
        <w:tc>
          <w:tcPr>
            <w:tcW w:w="2545" w:type="dxa"/>
          </w:tcPr>
          <w:p w:rsidR="00FA171C" w:rsidRDefault="00FA171C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1</w:t>
            </w:r>
          </w:p>
          <w:p w:rsidR="0081041A" w:rsidRDefault="00FA171C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Leerstijlentest (door </w:t>
            </w:r>
            <w:proofErr w:type="spellStart"/>
            <w:r>
              <w:rPr>
                <w:sz w:val="18"/>
                <w:szCs w:val="18"/>
              </w:rPr>
              <w:t>Vios</w:t>
            </w:r>
            <w:proofErr w:type="spellEnd"/>
            <w:r>
              <w:rPr>
                <w:sz w:val="18"/>
                <w:szCs w:val="18"/>
              </w:rPr>
              <w:t xml:space="preserve"> vooraf ingevuld)</w:t>
            </w:r>
          </w:p>
          <w:p w:rsidR="00FA171C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Begeleidingsstijlentest</w:t>
            </w:r>
            <w:r w:rsidR="00AB0B64">
              <w:rPr>
                <w:sz w:val="18"/>
                <w:szCs w:val="18"/>
              </w:rPr>
              <w:t xml:space="preserve"> Fluit</w:t>
            </w:r>
          </w:p>
          <w:p w:rsidR="00116CF6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Jaar 2: </w:t>
            </w:r>
            <w:proofErr w:type="spellStart"/>
            <w:r>
              <w:rPr>
                <w:sz w:val="18"/>
                <w:szCs w:val="18"/>
              </w:rPr>
              <w:t>Canmedsprofiel</w:t>
            </w:r>
            <w:proofErr w:type="spellEnd"/>
            <w:r>
              <w:rPr>
                <w:sz w:val="18"/>
                <w:szCs w:val="18"/>
              </w:rPr>
              <w:t xml:space="preserve"> VS</w:t>
            </w:r>
          </w:p>
          <w:p w:rsidR="00FA171C" w:rsidRDefault="00FA171C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1041A" w:rsidRPr="00917BBD" w:rsidTr="00A97992">
        <w:tc>
          <w:tcPr>
            <w:tcW w:w="1128" w:type="dxa"/>
          </w:tcPr>
          <w:p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18.50 -19.45 uur</w:t>
            </w:r>
          </w:p>
        </w:tc>
        <w:tc>
          <w:tcPr>
            <w:tcW w:w="1981" w:type="dxa"/>
          </w:tcPr>
          <w:p w:rsidR="0081041A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Workshop feedback geven aan </w:t>
            </w:r>
            <w:proofErr w:type="spellStart"/>
            <w:r>
              <w:rPr>
                <w:sz w:val="18"/>
                <w:szCs w:val="18"/>
              </w:rPr>
              <w:t>VioS</w:t>
            </w:r>
            <w:proofErr w:type="spellEnd"/>
          </w:p>
        </w:tc>
        <w:tc>
          <w:tcPr>
            <w:tcW w:w="1981" w:type="dxa"/>
          </w:tcPr>
          <w:p w:rsidR="0081041A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Workshop ondernemendheid </w:t>
            </w:r>
            <w:proofErr w:type="spellStart"/>
            <w:r>
              <w:rPr>
                <w:sz w:val="18"/>
                <w:szCs w:val="18"/>
              </w:rPr>
              <w:t>VioS</w:t>
            </w:r>
            <w:proofErr w:type="spellEnd"/>
            <w:r>
              <w:rPr>
                <w:sz w:val="18"/>
                <w:szCs w:val="18"/>
              </w:rPr>
              <w:t>: hoe aan te leren</w:t>
            </w:r>
            <w:r w:rsidR="00AB0B64">
              <w:rPr>
                <w:sz w:val="18"/>
                <w:szCs w:val="18"/>
              </w:rPr>
              <w:t>?</w:t>
            </w:r>
          </w:p>
        </w:tc>
        <w:tc>
          <w:tcPr>
            <w:tcW w:w="1427" w:type="dxa"/>
          </w:tcPr>
          <w:p w:rsidR="0081041A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1: coaches jaar 1</w:t>
            </w:r>
          </w:p>
          <w:p w:rsidR="00116CF6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Jaar 2:</w:t>
            </w:r>
          </w:p>
          <w:p w:rsidR="00116CF6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jaar 2</w:t>
            </w:r>
          </w:p>
        </w:tc>
        <w:tc>
          <w:tcPr>
            <w:tcW w:w="2545" w:type="dxa"/>
          </w:tcPr>
          <w:p w:rsidR="0081041A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Jaar 1: </w:t>
            </w:r>
            <w:proofErr w:type="spellStart"/>
            <w:r>
              <w:rPr>
                <w:sz w:val="18"/>
                <w:szCs w:val="18"/>
              </w:rPr>
              <w:t>pendleton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rules</w:t>
            </w:r>
            <w:proofErr w:type="spellEnd"/>
            <w:r>
              <w:rPr>
                <w:sz w:val="18"/>
                <w:szCs w:val="18"/>
              </w:rPr>
              <w:t xml:space="preserve"> feedback geven uit boendermaker</w:t>
            </w:r>
          </w:p>
          <w:p w:rsidR="00116CF6" w:rsidRPr="00841A45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841A45">
              <w:rPr>
                <w:sz w:val="18"/>
                <w:szCs w:val="18"/>
                <w:lang w:val="en-US"/>
              </w:rPr>
              <w:t>Feedback toolbox</w:t>
            </w:r>
            <w:r w:rsidR="00841A45" w:rsidRPr="00841A45">
              <w:rPr>
                <w:sz w:val="18"/>
                <w:szCs w:val="18"/>
                <w:lang w:val="en-US"/>
              </w:rPr>
              <w:t xml:space="preserve"> teaching on the run</w:t>
            </w:r>
          </w:p>
          <w:p w:rsidR="00116CF6" w:rsidRPr="00AD3F12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AD3F12">
              <w:rPr>
                <w:sz w:val="18"/>
                <w:szCs w:val="18"/>
                <w:lang w:val="en-US"/>
              </w:rPr>
              <w:t>Jaar 2:</w:t>
            </w:r>
          </w:p>
          <w:p w:rsidR="00116CF6" w:rsidRPr="00AD3F12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AD3F12">
              <w:rPr>
                <w:sz w:val="18"/>
                <w:szCs w:val="18"/>
                <w:lang w:val="en-US"/>
              </w:rPr>
              <w:t>Canmedsprofiel VS</w:t>
            </w:r>
          </w:p>
          <w:p w:rsidR="00AB0B64" w:rsidRPr="00AB0B64" w:rsidRDefault="00AB0B64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AB0B64">
              <w:rPr>
                <w:sz w:val="18"/>
                <w:szCs w:val="18"/>
                <w:lang w:val="en-US"/>
              </w:rPr>
              <w:t>Feedbacktoolkit teaching on the run</w:t>
            </w:r>
          </w:p>
        </w:tc>
      </w:tr>
      <w:tr w:rsidR="0081041A" w:rsidTr="005974AB">
        <w:tc>
          <w:tcPr>
            <w:tcW w:w="1128" w:type="dxa"/>
          </w:tcPr>
          <w:p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19.45 -19.55 uur</w:t>
            </w:r>
          </w:p>
        </w:tc>
        <w:tc>
          <w:tcPr>
            <w:tcW w:w="1981" w:type="dxa"/>
          </w:tcPr>
          <w:p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Vooruitblik en wensen op maat</w:t>
            </w:r>
          </w:p>
        </w:tc>
        <w:tc>
          <w:tcPr>
            <w:tcW w:w="1981" w:type="dxa"/>
          </w:tcPr>
          <w:p w:rsidR="0081041A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Vooruitblik en wensen op maat</w:t>
            </w:r>
          </w:p>
        </w:tc>
        <w:tc>
          <w:tcPr>
            <w:tcW w:w="1427" w:type="dxa"/>
          </w:tcPr>
          <w:p w:rsidR="0081041A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 als boven</w:t>
            </w:r>
          </w:p>
        </w:tc>
        <w:tc>
          <w:tcPr>
            <w:tcW w:w="2545" w:type="dxa"/>
          </w:tcPr>
          <w:p w:rsidR="0081041A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Evaluatievragen</w:t>
            </w:r>
          </w:p>
        </w:tc>
      </w:tr>
      <w:tr w:rsidR="00F37A81" w:rsidTr="0081041A">
        <w:tc>
          <w:tcPr>
            <w:tcW w:w="1128" w:type="dxa"/>
          </w:tcPr>
          <w:p w:rsidR="00F37A81" w:rsidRDefault="0081041A" w:rsidP="0081041A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19.55 -20.00 uur</w:t>
            </w:r>
          </w:p>
        </w:tc>
        <w:tc>
          <w:tcPr>
            <w:tcW w:w="3962" w:type="dxa"/>
            <w:gridSpan w:val="2"/>
          </w:tcPr>
          <w:p w:rsidR="00F37A81" w:rsidRDefault="0081041A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Evaluatie en sluiting</w:t>
            </w:r>
          </w:p>
        </w:tc>
        <w:tc>
          <w:tcPr>
            <w:tcW w:w="1427" w:type="dxa"/>
          </w:tcPr>
          <w:p w:rsidR="00F37A81" w:rsidRDefault="00F37A81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45" w:type="dxa"/>
          </w:tcPr>
          <w:p w:rsidR="00F37A81" w:rsidRDefault="00116CF6" w:rsidP="007803F9">
            <w:pPr>
              <w:overflowPunct/>
              <w:autoSpaceDE/>
              <w:autoSpaceDN/>
              <w:adjustRightInd/>
              <w:spacing w:after="160" w:line="259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Evt</w:t>
            </w:r>
            <w:proofErr w:type="spellEnd"/>
            <w:r>
              <w:rPr>
                <w:sz w:val="18"/>
                <w:szCs w:val="18"/>
              </w:rPr>
              <w:t xml:space="preserve"> overleg met coach over individuele </w:t>
            </w:r>
            <w:proofErr w:type="spellStart"/>
            <w:r>
              <w:rPr>
                <w:sz w:val="18"/>
                <w:szCs w:val="18"/>
              </w:rPr>
              <w:t>VioS</w:t>
            </w:r>
            <w:proofErr w:type="spellEnd"/>
          </w:p>
        </w:tc>
      </w:tr>
    </w:tbl>
    <w:p w:rsidR="007803F9" w:rsidRDefault="007803F9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</w:rPr>
      </w:pPr>
    </w:p>
    <w:p w:rsidR="000F07E2" w:rsidRDefault="000F07E2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</w:rPr>
      </w:pPr>
    </w:p>
    <w:p w:rsidR="000F07E2" w:rsidRDefault="000F07E2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</w:rPr>
      </w:pPr>
      <w:r w:rsidRPr="00F86286">
        <w:rPr>
          <w:sz w:val="18"/>
          <w:szCs w:val="18"/>
          <w:u w:val="single"/>
        </w:rPr>
        <w:t>Gebruikte bronnen</w:t>
      </w:r>
      <w:r>
        <w:rPr>
          <w:sz w:val="18"/>
          <w:szCs w:val="18"/>
        </w:rPr>
        <w:t>:</w:t>
      </w:r>
    </w:p>
    <w:p w:rsidR="000F07E2" w:rsidRDefault="000F07E2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Teaching on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run en een aantal </w:t>
      </w:r>
      <w:proofErr w:type="spellStart"/>
      <w:r>
        <w:rPr>
          <w:sz w:val="18"/>
          <w:szCs w:val="18"/>
        </w:rPr>
        <w:t>guidelines</w:t>
      </w:r>
      <w:proofErr w:type="spellEnd"/>
      <w:r>
        <w:rPr>
          <w:sz w:val="18"/>
          <w:szCs w:val="18"/>
        </w:rPr>
        <w:t>:</w:t>
      </w:r>
    </w:p>
    <w:p w:rsidR="000F07E2" w:rsidRPr="00F86286" w:rsidRDefault="00917BBD" w:rsidP="00F86286">
      <w:pPr>
        <w:pStyle w:val="Lijstalinea"/>
        <w:numPr>
          <w:ilvl w:val="0"/>
          <w:numId w:val="15"/>
        </w:numPr>
        <w:spacing w:line="276" w:lineRule="auto"/>
        <w:rPr>
          <w:sz w:val="18"/>
          <w:szCs w:val="18"/>
        </w:rPr>
      </w:pPr>
      <w:hyperlink r:id="rId8" w:history="1">
        <w:r w:rsidR="000F07E2" w:rsidRPr="00F86286">
          <w:rPr>
            <w:rStyle w:val="Hyperlink"/>
            <w:sz w:val="18"/>
            <w:szCs w:val="18"/>
          </w:rPr>
          <w:t>https://www.pmcv.com.au/education/feedback-tool-kit</w:t>
        </w:r>
      </w:hyperlink>
    </w:p>
    <w:p w:rsidR="000F07E2" w:rsidRPr="00F86286" w:rsidRDefault="000F07E2" w:rsidP="00F86286">
      <w:pPr>
        <w:pStyle w:val="Lijstalinea"/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bCs/>
          <w:sz w:val="18"/>
          <w:szCs w:val="18"/>
          <w:lang w:eastAsia="en-US"/>
        </w:rPr>
      </w:pPr>
      <w:r w:rsidRPr="00F86286">
        <w:rPr>
          <w:rFonts w:cs="Arial"/>
          <w:iCs/>
          <w:sz w:val="18"/>
          <w:szCs w:val="18"/>
        </w:rPr>
        <w:t>Boendermaker PM,</w:t>
      </w:r>
      <w:r w:rsidRPr="00F86286">
        <w:rPr>
          <w:rFonts w:cs="Arial"/>
          <w:sz w:val="18"/>
          <w:szCs w:val="18"/>
        </w:rPr>
        <w:t> </w:t>
      </w:r>
      <w:r w:rsidRPr="00F86286">
        <w:rPr>
          <w:rFonts w:cs="Arial"/>
          <w:iCs/>
          <w:sz w:val="18"/>
          <w:szCs w:val="18"/>
        </w:rPr>
        <w:t xml:space="preserve">Brand PLP, Venekamp R. (2010) Klinisch onderwijs en opleiden in de praktijk, </w:t>
      </w:r>
      <w:proofErr w:type="spellStart"/>
      <w:r w:rsidRPr="00F86286">
        <w:rPr>
          <w:rFonts w:cs="Arial"/>
          <w:iCs/>
          <w:sz w:val="18"/>
          <w:szCs w:val="18"/>
        </w:rPr>
        <w:t>Prelum</w:t>
      </w:r>
      <w:proofErr w:type="spellEnd"/>
      <w:r w:rsidRPr="00F86286">
        <w:rPr>
          <w:rFonts w:cs="Arial"/>
          <w:iCs/>
          <w:sz w:val="18"/>
          <w:szCs w:val="18"/>
        </w:rPr>
        <w:t xml:space="preserve"> uitgevers</w:t>
      </w:r>
    </w:p>
    <w:p w:rsidR="00F86286" w:rsidRPr="00F86286" w:rsidRDefault="00F86286" w:rsidP="00F86286">
      <w:pPr>
        <w:pStyle w:val="Lijstalinea"/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bCs/>
          <w:sz w:val="18"/>
          <w:szCs w:val="18"/>
          <w:lang w:eastAsia="en-US"/>
        </w:rPr>
      </w:pPr>
      <w:r w:rsidRPr="006E6B52">
        <w:rPr>
          <w:rFonts w:cs="Arial"/>
          <w:bCs/>
          <w:sz w:val="18"/>
          <w:szCs w:val="18"/>
          <w:lang w:eastAsia="en-US"/>
        </w:rPr>
        <w:t>Competentieprofiel praktijkopleider</w:t>
      </w:r>
      <w:r w:rsidR="00AB0B64">
        <w:rPr>
          <w:rFonts w:cs="Arial"/>
          <w:bCs/>
          <w:sz w:val="18"/>
          <w:szCs w:val="18"/>
          <w:lang w:eastAsia="en-US"/>
        </w:rPr>
        <w:t xml:space="preserve"> verpleegkundig specialist (2017)  </w:t>
      </w:r>
      <w:r w:rsidRPr="006E6B52">
        <w:rPr>
          <w:rFonts w:cs="Arial"/>
          <w:bCs/>
          <w:sz w:val="18"/>
          <w:szCs w:val="18"/>
          <w:lang w:eastAsia="en-US"/>
        </w:rPr>
        <w:t>CSV, november</w:t>
      </w:r>
    </w:p>
    <w:p w:rsidR="000F07E2" w:rsidRPr="00F86286" w:rsidRDefault="000F07E2" w:rsidP="00F86286">
      <w:pPr>
        <w:pStyle w:val="Lijstalinea"/>
        <w:numPr>
          <w:ilvl w:val="0"/>
          <w:numId w:val="15"/>
        </w:numPr>
        <w:overflowPunct/>
        <w:autoSpaceDE/>
        <w:autoSpaceDN/>
        <w:adjustRightInd/>
        <w:rPr>
          <w:rFonts w:eastAsia="SimSun" w:cs="Arial"/>
          <w:sz w:val="20"/>
          <w:lang w:val="en-US" w:eastAsia="zh-CN"/>
        </w:rPr>
      </w:pPr>
      <w:proofErr w:type="spellStart"/>
      <w:r w:rsidRPr="00F86286">
        <w:rPr>
          <w:rFonts w:eastAsia="SimSun" w:cs="Arial"/>
          <w:sz w:val="20"/>
          <w:lang w:val="en-US" w:eastAsia="zh-CN"/>
        </w:rPr>
        <w:t>Fluit</w:t>
      </w:r>
      <w:proofErr w:type="spellEnd"/>
      <w:r w:rsidRPr="00F86286">
        <w:rPr>
          <w:rFonts w:eastAsia="SimSun" w:cs="Arial"/>
          <w:sz w:val="20"/>
          <w:lang w:val="en-US" w:eastAsia="zh-CN"/>
        </w:rPr>
        <w:t xml:space="preserve"> C, </w:t>
      </w:r>
      <w:proofErr w:type="spellStart"/>
      <w:r w:rsidRPr="00F86286">
        <w:rPr>
          <w:rFonts w:eastAsia="SimSun" w:cs="Arial"/>
          <w:sz w:val="20"/>
          <w:lang w:val="en-US" w:eastAsia="zh-CN"/>
        </w:rPr>
        <w:t>Bolhuis</w:t>
      </w:r>
      <w:proofErr w:type="spellEnd"/>
      <w:r w:rsidRPr="00F86286">
        <w:rPr>
          <w:rFonts w:eastAsia="SimSun" w:cs="Arial"/>
          <w:sz w:val="20"/>
          <w:lang w:val="en-US" w:eastAsia="zh-CN"/>
        </w:rPr>
        <w:t xml:space="preserve"> S, </w:t>
      </w:r>
      <w:proofErr w:type="spellStart"/>
      <w:r w:rsidRPr="00F86286">
        <w:rPr>
          <w:rFonts w:eastAsia="SimSun" w:cs="Arial"/>
          <w:sz w:val="20"/>
          <w:lang w:val="en-US" w:eastAsia="zh-CN"/>
        </w:rPr>
        <w:t>Grol</w:t>
      </w:r>
      <w:proofErr w:type="spellEnd"/>
      <w:r w:rsidRPr="00F86286">
        <w:rPr>
          <w:rFonts w:eastAsia="SimSun" w:cs="Arial"/>
          <w:sz w:val="20"/>
          <w:lang w:val="en-US" w:eastAsia="zh-CN"/>
        </w:rPr>
        <w:t xml:space="preserve"> R, Ham M, </w:t>
      </w:r>
      <w:proofErr w:type="spellStart"/>
      <w:r w:rsidRPr="00F86286">
        <w:rPr>
          <w:rFonts w:eastAsia="SimSun" w:cs="Arial"/>
          <w:sz w:val="20"/>
          <w:lang w:val="en-US" w:eastAsia="zh-CN"/>
        </w:rPr>
        <w:t>Feskens</w:t>
      </w:r>
      <w:proofErr w:type="spellEnd"/>
      <w:r w:rsidRPr="00F86286">
        <w:rPr>
          <w:rFonts w:eastAsia="SimSun" w:cs="Arial"/>
          <w:sz w:val="20"/>
          <w:lang w:val="en-US" w:eastAsia="zh-CN"/>
        </w:rPr>
        <w:t xml:space="preserve"> R, </w:t>
      </w:r>
      <w:proofErr w:type="spellStart"/>
      <w:r w:rsidRPr="00F86286">
        <w:rPr>
          <w:rFonts w:eastAsia="SimSun" w:cs="Arial"/>
          <w:sz w:val="20"/>
          <w:lang w:val="en-US" w:eastAsia="zh-CN"/>
        </w:rPr>
        <w:t>Laan</w:t>
      </w:r>
      <w:proofErr w:type="spellEnd"/>
      <w:r w:rsidRPr="00F86286">
        <w:rPr>
          <w:rFonts w:eastAsia="SimSun" w:cs="Arial"/>
          <w:sz w:val="20"/>
          <w:lang w:val="en-US" w:eastAsia="zh-CN"/>
        </w:rPr>
        <w:t xml:space="preserve"> R, </w:t>
      </w:r>
      <w:proofErr w:type="spellStart"/>
      <w:r w:rsidRPr="00F86286">
        <w:rPr>
          <w:rFonts w:eastAsia="SimSun" w:cs="Arial"/>
          <w:sz w:val="20"/>
          <w:lang w:val="en-US" w:eastAsia="zh-CN"/>
        </w:rPr>
        <w:t>Wensing</w:t>
      </w:r>
      <w:proofErr w:type="spellEnd"/>
      <w:r w:rsidRPr="00F86286">
        <w:rPr>
          <w:rFonts w:eastAsia="SimSun" w:cs="Arial"/>
          <w:sz w:val="20"/>
          <w:lang w:val="en-US" w:eastAsia="zh-CN"/>
        </w:rPr>
        <w:t xml:space="preserve"> M. </w:t>
      </w:r>
      <w:r w:rsidRPr="00F86286">
        <w:rPr>
          <w:rFonts w:eastAsia="SimSun" w:cs="Arial"/>
          <w:i/>
          <w:sz w:val="20"/>
          <w:lang w:val="en-US" w:eastAsia="zh-CN"/>
        </w:rPr>
        <w:t xml:space="preserve">Evaluation and feedback for effective clinical teaching in postgraduate medical education: validation of an assessment instrument incorporating the </w:t>
      </w:r>
      <w:proofErr w:type="spellStart"/>
      <w:r w:rsidRPr="00F86286">
        <w:rPr>
          <w:rFonts w:eastAsia="SimSun" w:cs="Arial"/>
          <w:i/>
          <w:sz w:val="20"/>
          <w:lang w:val="en-US" w:eastAsia="zh-CN"/>
        </w:rPr>
        <w:t>CanMEDS</w:t>
      </w:r>
      <w:proofErr w:type="spellEnd"/>
      <w:r w:rsidRPr="00F86286">
        <w:rPr>
          <w:rFonts w:eastAsia="SimSun" w:cs="Arial"/>
          <w:i/>
          <w:sz w:val="20"/>
          <w:lang w:val="en-US" w:eastAsia="zh-CN"/>
        </w:rPr>
        <w:t xml:space="preserve"> roles</w:t>
      </w:r>
      <w:r w:rsidRPr="00F86286">
        <w:rPr>
          <w:rFonts w:eastAsia="SimSun" w:cs="Arial"/>
          <w:sz w:val="20"/>
          <w:lang w:val="en-US" w:eastAsia="zh-CN"/>
        </w:rPr>
        <w:t>. Med Teach. 2012;34 (11): 893-901</w:t>
      </w:r>
    </w:p>
    <w:p w:rsidR="000F07E2" w:rsidRDefault="000F07E2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  <w:lang w:val="en-US"/>
        </w:rPr>
      </w:pPr>
    </w:p>
    <w:p w:rsidR="000F07E2" w:rsidRDefault="000F07E2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  <w:lang w:val="en-US"/>
        </w:rPr>
      </w:pPr>
    </w:p>
    <w:p w:rsidR="000F07E2" w:rsidRDefault="000F07E2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  <w:lang w:val="en-US"/>
        </w:rPr>
      </w:pPr>
    </w:p>
    <w:p w:rsidR="000F07E2" w:rsidRDefault="000F07E2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  <w:lang w:val="en-US"/>
        </w:rPr>
      </w:pPr>
    </w:p>
    <w:p w:rsidR="000F07E2" w:rsidRDefault="000F07E2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  <w:lang w:val="en-US"/>
        </w:rPr>
      </w:pPr>
    </w:p>
    <w:p w:rsidR="000F07E2" w:rsidRPr="000F07E2" w:rsidRDefault="000F07E2" w:rsidP="007803F9">
      <w:pPr>
        <w:overflowPunct/>
        <w:autoSpaceDE/>
        <w:autoSpaceDN/>
        <w:adjustRightInd/>
        <w:spacing w:after="160" w:line="259" w:lineRule="auto"/>
        <w:rPr>
          <w:sz w:val="18"/>
          <w:szCs w:val="18"/>
          <w:lang w:val="en-US"/>
        </w:rPr>
      </w:pPr>
    </w:p>
    <w:p w:rsidR="007803F9" w:rsidRPr="000F07E2" w:rsidRDefault="007803F9" w:rsidP="002651BA">
      <w:pPr>
        <w:rPr>
          <w:sz w:val="18"/>
          <w:szCs w:val="18"/>
          <w:lang w:val="en-US"/>
        </w:rPr>
      </w:pPr>
    </w:p>
    <w:p w:rsidR="002D6462" w:rsidRPr="000F07E2" w:rsidRDefault="002D6462" w:rsidP="002D6462">
      <w:pPr>
        <w:rPr>
          <w:sz w:val="18"/>
          <w:szCs w:val="18"/>
          <w:lang w:val="en-US"/>
        </w:rPr>
      </w:pPr>
    </w:p>
    <w:p w:rsidR="00D24E4F" w:rsidRDefault="00D24E4F" w:rsidP="002D6462">
      <w:r w:rsidRPr="00D24E4F">
        <w:rPr>
          <w:sz w:val="18"/>
          <w:szCs w:val="18"/>
        </w:rPr>
        <w:t xml:space="preserve">Programma </w:t>
      </w:r>
      <w:r w:rsidR="00917BBD">
        <w:rPr>
          <w:sz w:val="18"/>
          <w:szCs w:val="18"/>
        </w:rPr>
        <w:t>bijeenkomst 2, januari 2020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18"/>
        <w:gridCol w:w="1854"/>
        <w:gridCol w:w="2154"/>
        <w:gridCol w:w="1466"/>
        <w:gridCol w:w="2470"/>
      </w:tblGrid>
      <w:tr w:rsidR="00765784" w:rsidRPr="004704E6" w:rsidTr="008A3FB6">
        <w:tc>
          <w:tcPr>
            <w:tcW w:w="1118" w:type="dxa"/>
          </w:tcPr>
          <w:p w:rsidR="00765784" w:rsidRDefault="00765784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tijd</w:t>
            </w:r>
          </w:p>
        </w:tc>
        <w:tc>
          <w:tcPr>
            <w:tcW w:w="4008" w:type="dxa"/>
            <w:gridSpan w:val="2"/>
          </w:tcPr>
          <w:p w:rsidR="00765784" w:rsidRDefault="00765784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bespreekpunten</w:t>
            </w:r>
          </w:p>
        </w:tc>
        <w:tc>
          <w:tcPr>
            <w:tcW w:w="1466" w:type="dxa"/>
          </w:tcPr>
          <w:p w:rsidR="00765784" w:rsidRDefault="00765784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Geleid door</w:t>
            </w:r>
          </w:p>
        </w:tc>
        <w:tc>
          <w:tcPr>
            <w:tcW w:w="2470" w:type="dxa"/>
          </w:tcPr>
          <w:p w:rsidR="00765784" w:rsidRPr="004704E6" w:rsidRDefault="00765784" w:rsidP="00F3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Koppeling </w:t>
            </w:r>
            <w:r w:rsidR="00F37A81">
              <w:rPr>
                <w:sz w:val="18"/>
                <w:szCs w:val="18"/>
              </w:rPr>
              <w:t xml:space="preserve">werkwijze/ </w:t>
            </w:r>
            <w:proofErr w:type="spellStart"/>
            <w:r w:rsidR="00F37A81">
              <w:rPr>
                <w:sz w:val="18"/>
                <w:szCs w:val="18"/>
              </w:rPr>
              <w:t>hulpmidddelen</w:t>
            </w:r>
            <w:proofErr w:type="spellEnd"/>
          </w:p>
        </w:tc>
      </w:tr>
      <w:tr w:rsidR="00205428" w:rsidRPr="004704E6" w:rsidTr="00205428">
        <w:tc>
          <w:tcPr>
            <w:tcW w:w="1118" w:type="dxa"/>
          </w:tcPr>
          <w:p w:rsidR="00205428" w:rsidRPr="004704E6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</w:t>
            </w:r>
            <w:r w:rsidRPr="004704E6">
              <w:rPr>
                <w:sz w:val="18"/>
                <w:szCs w:val="18"/>
              </w:rPr>
              <w:t xml:space="preserve"> uur </w:t>
            </w:r>
          </w:p>
        </w:tc>
        <w:tc>
          <w:tcPr>
            <w:tcW w:w="4008" w:type="dxa"/>
            <w:gridSpan w:val="2"/>
          </w:tcPr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Welkom als  ‘’picknicktafelsessie’’</w:t>
            </w:r>
          </w:p>
          <w:p w:rsidR="00205428" w:rsidRPr="004704E6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Hoofdopleiders</w:t>
            </w:r>
          </w:p>
          <w:p w:rsidR="00205428" w:rsidRPr="004704E6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Hans v Drongelen/ Albine Moser</w:t>
            </w:r>
          </w:p>
        </w:tc>
        <w:tc>
          <w:tcPr>
            <w:tcW w:w="2470" w:type="dxa"/>
          </w:tcPr>
          <w:p w:rsidR="00205428" w:rsidRPr="004704E6" w:rsidRDefault="00205428" w:rsidP="00995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Welkom en korte inleiding</w:t>
            </w:r>
          </w:p>
        </w:tc>
      </w:tr>
      <w:tr w:rsidR="00205428" w:rsidRPr="004704E6" w:rsidTr="00765784">
        <w:tc>
          <w:tcPr>
            <w:tcW w:w="1118" w:type="dxa"/>
          </w:tcPr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18.15 - 18.</w:t>
            </w:r>
            <w:r w:rsidR="00765784">
              <w:rPr>
                <w:sz w:val="18"/>
                <w:szCs w:val="18"/>
              </w:rPr>
              <w:t>30</w:t>
            </w:r>
            <w:r w:rsidR="00EC67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uur</w:t>
            </w:r>
          </w:p>
          <w:p w:rsidR="00205428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205428" w:rsidRPr="00205428" w:rsidRDefault="00205428" w:rsidP="00205428">
            <w:pPr>
              <w:rPr>
                <w:rFonts w:cs="Arial"/>
                <w:sz w:val="18"/>
                <w:szCs w:val="18"/>
              </w:rPr>
            </w:pPr>
            <w:r w:rsidRPr="00205428">
              <w:rPr>
                <w:rFonts w:cs="Arial"/>
                <w:sz w:val="18"/>
                <w:szCs w:val="18"/>
              </w:rPr>
              <w:t>Pitch:</w:t>
            </w:r>
          </w:p>
          <w:p w:rsidR="00205428" w:rsidRPr="00205428" w:rsidRDefault="00205428" w:rsidP="002054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Toetssysteem</w:t>
            </w:r>
            <w:proofErr w:type="spellEnd"/>
            <w:r>
              <w:rPr>
                <w:sz w:val="18"/>
                <w:szCs w:val="18"/>
              </w:rPr>
              <w:t xml:space="preserve"> van</w:t>
            </w:r>
            <w:r w:rsidRPr="00205428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opleiding</w:t>
            </w:r>
            <w:r w:rsidRPr="00205428">
              <w:rPr>
                <w:sz w:val="18"/>
                <w:szCs w:val="18"/>
              </w:rPr>
              <w:t xml:space="preserve"> / rol van praktijkopleider/ leermeester en rol </w:t>
            </w:r>
            <w:r>
              <w:rPr>
                <w:sz w:val="18"/>
                <w:szCs w:val="18"/>
              </w:rPr>
              <w:t>opleiding</w:t>
            </w:r>
          </w:p>
          <w:p w:rsidR="00205428" w:rsidRPr="00205428" w:rsidRDefault="00205428" w:rsidP="002054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205428" w:rsidRDefault="00205428" w:rsidP="00240034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Jaar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2</w:t>
            </w:r>
          </w:p>
          <w:p w:rsidR="00205428" w:rsidRPr="00025807" w:rsidRDefault="00205428" w:rsidP="00240034">
            <w:pPr>
              <w:rPr>
                <w:rFonts w:cs="Arial"/>
                <w:sz w:val="18"/>
                <w:szCs w:val="18"/>
                <w:lang w:val="en-US"/>
              </w:rPr>
            </w:pPr>
            <w:r w:rsidRPr="00025807">
              <w:rPr>
                <w:rFonts w:cs="Arial"/>
                <w:sz w:val="18"/>
                <w:szCs w:val="18"/>
                <w:lang w:val="en-US"/>
              </w:rPr>
              <w:t xml:space="preserve">Pitch: </w:t>
            </w:r>
            <w:proofErr w:type="spellStart"/>
            <w:r w:rsidRPr="00025807">
              <w:rPr>
                <w:rFonts w:cs="Arial"/>
                <w:sz w:val="18"/>
                <w:szCs w:val="18"/>
                <w:lang w:val="en-US"/>
              </w:rPr>
              <w:t>coördinatoren</w:t>
            </w:r>
            <w:proofErr w:type="spellEnd"/>
            <w:r w:rsidRPr="00025807">
              <w:rPr>
                <w:rFonts w:cs="Arial"/>
                <w:sz w:val="18"/>
                <w:szCs w:val="18"/>
                <w:lang w:val="en-US"/>
              </w:rPr>
              <w:t xml:space="preserve"> modules </w:t>
            </w:r>
            <w:r>
              <w:rPr>
                <w:rStyle w:val="Voetnootmarkering"/>
                <w:rFonts w:cs="Arial"/>
                <w:sz w:val="18"/>
                <w:szCs w:val="18"/>
                <w:lang w:val="en-US"/>
              </w:rPr>
              <w:footnoteReference w:id="1"/>
            </w:r>
          </w:p>
          <w:p w:rsidR="00205428" w:rsidRPr="00025807" w:rsidRDefault="00205428" w:rsidP="00240034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025807">
              <w:rPr>
                <w:rFonts w:cs="Arial"/>
                <w:sz w:val="18"/>
                <w:szCs w:val="18"/>
                <w:lang w:val="en-US"/>
              </w:rPr>
              <w:t>jaar</w:t>
            </w:r>
            <w:proofErr w:type="spellEnd"/>
            <w:r w:rsidRPr="00025807">
              <w:rPr>
                <w:rFonts w:cs="Arial"/>
                <w:sz w:val="18"/>
                <w:szCs w:val="18"/>
                <w:lang w:val="en-US"/>
              </w:rPr>
              <w:t xml:space="preserve"> 2</w:t>
            </w:r>
          </w:p>
          <w:p w:rsidR="00205428" w:rsidRPr="00836BBE" w:rsidRDefault="00205428" w:rsidP="00836BBE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836BBE">
              <w:rPr>
                <w:rFonts w:cs="Arial"/>
                <w:sz w:val="18"/>
                <w:szCs w:val="18"/>
                <w:lang w:val="en-US"/>
              </w:rPr>
              <w:t>Masterthesis</w:t>
            </w:r>
            <w:proofErr w:type="spellEnd"/>
          </w:p>
          <w:p w:rsidR="00205428" w:rsidRPr="00836BBE" w:rsidRDefault="00205428" w:rsidP="00836BBE">
            <w:pPr>
              <w:rPr>
                <w:rFonts w:cs="Arial"/>
                <w:sz w:val="18"/>
                <w:szCs w:val="18"/>
              </w:rPr>
            </w:pPr>
            <w:r w:rsidRPr="00836BBE">
              <w:rPr>
                <w:rFonts w:cs="Arial"/>
                <w:sz w:val="18"/>
                <w:szCs w:val="18"/>
              </w:rPr>
              <w:t>Organisatie</w:t>
            </w:r>
          </w:p>
          <w:p w:rsidR="00205428" w:rsidRPr="00836BBE" w:rsidRDefault="00205428" w:rsidP="00836BBE">
            <w:pPr>
              <w:rPr>
                <w:rFonts w:cs="Arial"/>
                <w:sz w:val="18"/>
                <w:szCs w:val="18"/>
                <w:lang w:val="en-US"/>
              </w:rPr>
            </w:pPr>
            <w:r w:rsidRPr="00836BBE">
              <w:rPr>
                <w:rFonts w:cs="Arial"/>
                <w:sz w:val="18"/>
                <w:szCs w:val="18"/>
                <w:lang w:val="en-US"/>
              </w:rPr>
              <w:t>KH 5</w:t>
            </w:r>
          </w:p>
          <w:p w:rsidR="00205428" w:rsidRPr="00B62A7E" w:rsidRDefault="00205428" w:rsidP="00B62A7E">
            <w:pPr>
              <w:rPr>
                <w:sz w:val="18"/>
                <w:szCs w:val="18"/>
                <w:lang w:val="en-US"/>
              </w:rPr>
            </w:pPr>
          </w:p>
          <w:p w:rsidR="00205428" w:rsidRPr="00B62A7E" w:rsidRDefault="00205428" w:rsidP="002D64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</w:tcPr>
          <w:p w:rsidR="00205428" w:rsidRPr="00E04530" w:rsidRDefault="00E04530" w:rsidP="00240034">
            <w:pPr>
              <w:rPr>
                <w:sz w:val="18"/>
                <w:szCs w:val="18"/>
              </w:rPr>
            </w:pPr>
            <w:r w:rsidRPr="00E04530">
              <w:rPr>
                <w:sz w:val="18"/>
                <w:szCs w:val="18"/>
              </w:rPr>
              <w:t>Modules:</w:t>
            </w:r>
          </w:p>
          <w:p w:rsidR="00205428" w:rsidRPr="00E04530" w:rsidRDefault="00205428" w:rsidP="00240034">
            <w:pPr>
              <w:rPr>
                <w:sz w:val="18"/>
                <w:szCs w:val="18"/>
              </w:rPr>
            </w:pPr>
            <w:r w:rsidRPr="00E04530">
              <w:rPr>
                <w:sz w:val="18"/>
                <w:szCs w:val="18"/>
              </w:rPr>
              <w:t>Gerrie Bours/ Marieke Werrij</w:t>
            </w:r>
          </w:p>
          <w:p w:rsidR="00205428" w:rsidRPr="00E04530" w:rsidRDefault="00205428" w:rsidP="00240034">
            <w:pPr>
              <w:rPr>
                <w:sz w:val="18"/>
                <w:szCs w:val="18"/>
              </w:rPr>
            </w:pPr>
            <w:r w:rsidRPr="00E04530">
              <w:rPr>
                <w:sz w:val="18"/>
                <w:szCs w:val="18"/>
              </w:rPr>
              <w:t xml:space="preserve">Anne </w:t>
            </w:r>
            <w:proofErr w:type="spellStart"/>
            <w:r w:rsidRPr="00E04530">
              <w:rPr>
                <w:sz w:val="18"/>
                <w:szCs w:val="18"/>
              </w:rPr>
              <w:t>Delahaye</w:t>
            </w:r>
            <w:proofErr w:type="spellEnd"/>
          </w:p>
          <w:p w:rsidR="00E04530" w:rsidRDefault="00E04530" w:rsidP="00240034">
            <w:pPr>
              <w:rPr>
                <w:sz w:val="18"/>
                <w:szCs w:val="18"/>
              </w:rPr>
            </w:pPr>
          </w:p>
          <w:p w:rsidR="00205428" w:rsidRPr="00E04530" w:rsidRDefault="00E04530" w:rsidP="00240034">
            <w:pPr>
              <w:rPr>
                <w:sz w:val="18"/>
                <w:szCs w:val="18"/>
              </w:rPr>
            </w:pPr>
            <w:proofErr w:type="spellStart"/>
            <w:r w:rsidRPr="00E04530">
              <w:rPr>
                <w:sz w:val="18"/>
                <w:szCs w:val="18"/>
              </w:rPr>
              <w:t>Toetsbeleid</w:t>
            </w:r>
            <w:proofErr w:type="spellEnd"/>
            <w:r w:rsidRPr="00E04530">
              <w:rPr>
                <w:sz w:val="18"/>
                <w:szCs w:val="18"/>
              </w:rPr>
              <w:t>:</w:t>
            </w:r>
          </w:p>
          <w:p w:rsidR="00E04530" w:rsidRPr="00E04530" w:rsidRDefault="00E04530" w:rsidP="0024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Renee Verwey</w:t>
            </w:r>
          </w:p>
          <w:p w:rsidR="00205428" w:rsidRPr="00E04530" w:rsidRDefault="00205428" w:rsidP="00240034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:rsidR="00205428" w:rsidRDefault="00205428" w:rsidP="00240034">
            <w:pPr>
              <w:rPr>
                <w:sz w:val="18"/>
                <w:szCs w:val="18"/>
              </w:rPr>
            </w:pPr>
            <w:r w:rsidRPr="003D7E10">
              <w:rPr>
                <w:sz w:val="18"/>
                <w:szCs w:val="18"/>
              </w:rPr>
              <w:t>Verwoorden van verwachtingen</w:t>
            </w:r>
            <w:r>
              <w:rPr>
                <w:sz w:val="18"/>
                <w:szCs w:val="18"/>
              </w:rPr>
              <w:t xml:space="preserve"> wat betreft beoordelen door praktijk en opleiding in elke module</w:t>
            </w:r>
          </w:p>
          <w:p w:rsidR="00205428" w:rsidRDefault="00205428" w:rsidP="00240034">
            <w:pPr>
              <w:rPr>
                <w:sz w:val="18"/>
                <w:szCs w:val="18"/>
              </w:rPr>
            </w:pPr>
          </w:p>
          <w:p w:rsidR="00205428" w:rsidRPr="004704E6" w:rsidRDefault="00205428" w:rsidP="00025807">
            <w:pPr>
              <w:rPr>
                <w:sz w:val="18"/>
                <w:szCs w:val="18"/>
              </w:rPr>
            </w:pPr>
          </w:p>
        </w:tc>
      </w:tr>
      <w:tr w:rsidR="00205428" w:rsidRPr="00B62A7E" w:rsidTr="00765784">
        <w:tc>
          <w:tcPr>
            <w:tcW w:w="1118" w:type="dxa"/>
          </w:tcPr>
          <w:p w:rsidR="00205428" w:rsidRDefault="00765784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  <w:r w:rsidR="00205428">
              <w:rPr>
                <w:sz w:val="18"/>
                <w:szCs w:val="18"/>
              </w:rPr>
              <w:t xml:space="preserve"> - 18.45 uur </w:t>
            </w:r>
          </w:p>
          <w:p w:rsidR="00205428" w:rsidRPr="004704E6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205428" w:rsidRDefault="00205428" w:rsidP="00205428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Jaar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1</w:t>
            </w:r>
          </w:p>
          <w:p w:rsidR="00205428" w:rsidRDefault="00205428" w:rsidP="00205428">
            <w:pPr>
              <w:rPr>
                <w:rFonts w:cs="Arial"/>
                <w:sz w:val="18"/>
                <w:szCs w:val="18"/>
                <w:lang w:val="en-US"/>
              </w:rPr>
            </w:pPr>
            <w:r w:rsidRPr="00025807">
              <w:rPr>
                <w:rFonts w:cs="Arial"/>
                <w:sz w:val="18"/>
                <w:szCs w:val="18"/>
                <w:lang w:val="en-US"/>
              </w:rPr>
              <w:t xml:space="preserve">Pitch: </w:t>
            </w:r>
            <w:proofErr w:type="spellStart"/>
            <w:r w:rsidRPr="00025807">
              <w:rPr>
                <w:rFonts w:cs="Arial"/>
                <w:sz w:val="18"/>
                <w:szCs w:val="18"/>
                <w:lang w:val="en-US"/>
              </w:rPr>
              <w:t>coördinatoren</w:t>
            </w:r>
            <w:proofErr w:type="spellEnd"/>
            <w:r w:rsidRPr="00025807">
              <w:rPr>
                <w:rFonts w:cs="Arial"/>
                <w:sz w:val="18"/>
                <w:szCs w:val="18"/>
                <w:lang w:val="en-US"/>
              </w:rPr>
              <w:t xml:space="preserve"> modules</w:t>
            </w:r>
          </w:p>
          <w:p w:rsidR="00205428" w:rsidRDefault="00205428" w:rsidP="002054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KH3</w:t>
            </w:r>
          </w:p>
          <w:p w:rsidR="00205428" w:rsidRDefault="00205428" w:rsidP="002054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K&amp;W</w:t>
            </w:r>
          </w:p>
          <w:p w:rsidR="00205428" w:rsidRDefault="00205428" w:rsidP="002054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Anne </w:t>
            </w:r>
            <w:proofErr w:type="spellStart"/>
            <w:r>
              <w:rPr>
                <w:sz w:val="18"/>
                <w:szCs w:val="18"/>
                <w:lang w:val="en-US"/>
              </w:rPr>
              <w:t>Delahaye</w:t>
            </w:r>
            <w:proofErr w:type="spellEnd"/>
          </w:p>
          <w:p w:rsidR="00205428" w:rsidRDefault="00205428" w:rsidP="0020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Gerrie/Marieke</w:t>
            </w:r>
          </w:p>
        </w:tc>
        <w:tc>
          <w:tcPr>
            <w:tcW w:w="2154" w:type="dxa"/>
          </w:tcPr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Pitch: </w:t>
            </w:r>
          </w:p>
          <w:p w:rsidR="00205428" w:rsidRPr="00205428" w:rsidRDefault="00205428" w:rsidP="00205428">
            <w:pPr>
              <w:rPr>
                <w:sz w:val="18"/>
                <w:szCs w:val="18"/>
              </w:rPr>
            </w:pPr>
            <w:r w:rsidRPr="00205428">
              <w:rPr>
                <w:sz w:val="18"/>
                <w:szCs w:val="18"/>
              </w:rPr>
              <w:t xml:space="preserve">Toetsing vanuit de examencommissie / </w:t>
            </w:r>
            <w:r>
              <w:rPr>
                <w:sz w:val="18"/>
                <w:szCs w:val="18"/>
              </w:rPr>
              <w:t>eindniveau en bijdrage praktijk en opleiding</w:t>
            </w:r>
          </w:p>
          <w:p w:rsidR="00205428" w:rsidRPr="004704E6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205428" w:rsidRDefault="00205428" w:rsidP="002D6462">
            <w:pPr>
              <w:rPr>
                <w:sz w:val="18"/>
                <w:szCs w:val="18"/>
              </w:rPr>
            </w:pPr>
          </w:p>
          <w:p w:rsidR="00E04530" w:rsidRPr="00E04530" w:rsidRDefault="00E04530" w:rsidP="00E04530">
            <w:pPr>
              <w:rPr>
                <w:sz w:val="18"/>
                <w:szCs w:val="18"/>
              </w:rPr>
            </w:pPr>
            <w:r w:rsidRPr="00E04530">
              <w:rPr>
                <w:sz w:val="18"/>
                <w:szCs w:val="18"/>
              </w:rPr>
              <w:t>Modules:</w:t>
            </w:r>
          </w:p>
          <w:p w:rsidR="00E04530" w:rsidRPr="00E04530" w:rsidRDefault="00E04530" w:rsidP="00E04530">
            <w:pPr>
              <w:rPr>
                <w:sz w:val="18"/>
                <w:szCs w:val="18"/>
              </w:rPr>
            </w:pPr>
            <w:r w:rsidRPr="00E04530">
              <w:rPr>
                <w:sz w:val="18"/>
                <w:szCs w:val="18"/>
              </w:rPr>
              <w:t>Gerrie Bours/ Marieke Werrij</w:t>
            </w:r>
          </w:p>
          <w:p w:rsidR="00E04530" w:rsidRPr="00E04530" w:rsidRDefault="00E04530" w:rsidP="00E04530">
            <w:pPr>
              <w:rPr>
                <w:sz w:val="18"/>
                <w:szCs w:val="18"/>
              </w:rPr>
            </w:pPr>
            <w:r w:rsidRPr="00E04530">
              <w:rPr>
                <w:sz w:val="18"/>
                <w:szCs w:val="18"/>
              </w:rPr>
              <w:t xml:space="preserve">Anne </w:t>
            </w:r>
            <w:proofErr w:type="spellStart"/>
            <w:r w:rsidRPr="00E04530">
              <w:rPr>
                <w:sz w:val="18"/>
                <w:szCs w:val="18"/>
              </w:rPr>
              <w:t>Delahaye</w:t>
            </w:r>
            <w:proofErr w:type="spellEnd"/>
          </w:p>
          <w:p w:rsidR="00205428" w:rsidRDefault="00205428" w:rsidP="002D6462">
            <w:pPr>
              <w:rPr>
                <w:sz w:val="18"/>
                <w:szCs w:val="18"/>
              </w:rPr>
            </w:pPr>
          </w:p>
          <w:p w:rsidR="00E04530" w:rsidRDefault="00E04530" w:rsidP="002D64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Toetsbeleid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205428" w:rsidRPr="004704E6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Renée Verwey</w:t>
            </w:r>
          </w:p>
        </w:tc>
        <w:tc>
          <w:tcPr>
            <w:tcW w:w="2470" w:type="dxa"/>
          </w:tcPr>
          <w:p w:rsidR="00205428" w:rsidRPr="0072389F" w:rsidRDefault="00205428" w:rsidP="002D6462">
            <w:pPr>
              <w:rPr>
                <w:color w:val="FF0000"/>
                <w:sz w:val="18"/>
                <w:szCs w:val="18"/>
              </w:rPr>
            </w:pPr>
            <w:r w:rsidRPr="00025807">
              <w:rPr>
                <w:sz w:val="18"/>
                <w:szCs w:val="18"/>
              </w:rPr>
              <w:t>Eisen vanuit</w:t>
            </w:r>
            <w:r>
              <w:rPr>
                <w:sz w:val="18"/>
                <w:szCs w:val="18"/>
              </w:rPr>
              <w:t xml:space="preserve"> onderwijs en examenregeling </w:t>
            </w:r>
          </w:p>
          <w:p w:rsidR="00205428" w:rsidRDefault="00205428" w:rsidP="002D6462">
            <w:pPr>
              <w:rPr>
                <w:sz w:val="18"/>
                <w:szCs w:val="18"/>
              </w:rPr>
            </w:pPr>
          </w:p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Bronnen:</w:t>
            </w:r>
          </w:p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 Berkel</w:t>
            </w:r>
          </w:p>
          <w:p w:rsidR="00205428" w:rsidRPr="00B62A7E" w:rsidRDefault="00205428" w:rsidP="002D6462">
            <w:pPr>
              <w:rPr>
                <w:sz w:val="18"/>
                <w:szCs w:val="18"/>
              </w:rPr>
            </w:pPr>
            <w:proofErr w:type="spellStart"/>
            <w:r w:rsidRPr="00B62A7E">
              <w:rPr>
                <w:sz w:val="18"/>
                <w:szCs w:val="18"/>
              </w:rPr>
              <w:t>ppt</w:t>
            </w:r>
            <w:proofErr w:type="spellEnd"/>
            <w:r w:rsidRPr="00B62A7E">
              <w:rPr>
                <w:sz w:val="18"/>
                <w:szCs w:val="18"/>
              </w:rPr>
              <w:t xml:space="preserve"> van Vleuten </w:t>
            </w:r>
          </w:p>
          <w:p w:rsidR="00205428" w:rsidRPr="00B62A7E" w:rsidRDefault="00205428" w:rsidP="002D6462">
            <w:pPr>
              <w:rPr>
                <w:color w:val="FF0000"/>
                <w:sz w:val="18"/>
                <w:szCs w:val="18"/>
                <w:lang w:val="en-US"/>
              </w:rPr>
            </w:pPr>
            <w:r w:rsidRPr="00B62A7E">
              <w:rPr>
                <w:sz w:val="18"/>
                <w:szCs w:val="18"/>
                <w:lang w:val="en-US"/>
              </w:rPr>
              <w:t xml:space="preserve">Teaching on the run </w:t>
            </w:r>
          </w:p>
        </w:tc>
      </w:tr>
      <w:tr w:rsidR="00205428" w:rsidRPr="004704E6" w:rsidTr="00765784">
        <w:tc>
          <w:tcPr>
            <w:tcW w:w="1118" w:type="dxa"/>
          </w:tcPr>
          <w:p w:rsidR="00205428" w:rsidRPr="004704E6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18.45 - 19.15 uur </w:t>
            </w:r>
          </w:p>
        </w:tc>
        <w:tc>
          <w:tcPr>
            <w:tcW w:w="1854" w:type="dxa"/>
          </w:tcPr>
          <w:p w:rsidR="00765784" w:rsidRDefault="00765784" w:rsidP="00765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Oefenen:</w:t>
            </w:r>
          </w:p>
          <w:p w:rsidR="00765784" w:rsidRDefault="00765784" w:rsidP="00765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Authentieke situaties in video en de waarde van video-opnames </w:t>
            </w:r>
            <w:r w:rsidR="00A64ECD">
              <w:rPr>
                <w:sz w:val="18"/>
                <w:szCs w:val="18"/>
              </w:rPr>
              <w:t xml:space="preserve">. </w:t>
            </w:r>
          </w:p>
          <w:p w:rsidR="00A64ECD" w:rsidRDefault="00A64ECD" w:rsidP="00765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via Hans MG</w:t>
            </w:r>
          </w:p>
          <w:p w:rsidR="00765784" w:rsidRDefault="00765784" w:rsidP="00765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Beoordeling performance </w:t>
            </w:r>
            <w:proofErr w:type="spellStart"/>
            <w:r>
              <w:rPr>
                <w:sz w:val="18"/>
                <w:szCs w:val="18"/>
              </w:rPr>
              <w:t>VioS</w:t>
            </w:r>
            <w:proofErr w:type="spellEnd"/>
            <w:r>
              <w:rPr>
                <w:sz w:val="18"/>
                <w:szCs w:val="18"/>
              </w:rPr>
              <w:t xml:space="preserve"> in video behandeling patiënt. Wat is de nor</w:t>
            </w:r>
            <w:r w:rsidR="00841A45">
              <w:rPr>
                <w:sz w:val="18"/>
                <w:szCs w:val="18"/>
              </w:rPr>
              <w:t>m halfweg opleiding, niveau 2/3</w:t>
            </w:r>
          </w:p>
          <w:p w:rsidR="005A51AD" w:rsidRDefault="005A51AD" w:rsidP="005A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Subgroep – beoordeling:</w:t>
            </w:r>
          </w:p>
          <w:p w:rsidR="005A51AD" w:rsidRPr="00BB2C1C" w:rsidRDefault="005A51AD" w:rsidP="005A51AD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B2C1C">
              <w:rPr>
                <w:sz w:val="18"/>
                <w:szCs w:val="18"/>
              </w:rPr>
              <w:t>Non verbale communicatie</w:t>
            </w:r>
          </w:p>
          <w:p w:rsidR="005A51AD" w:rsidRPr="0037710F" w:rsidRDefault="005A51AD" w:rsidP="005A51AD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7710F">
              <w:rPr>
                <w:sz w:val="18"/>
                <w:szCs w:val="18"/>
              </w:rPr>
              <w:t xml:space="preserve">Communicatie patiënt </w:t>
            </w:r>
          </w:p>
          <w:p w:rsidR="005A51AD" w:rsidRDefault="005A51AD" w:rsidP="005A51AD">
            <w:pPr>
              <w:pStyle w:val="Lijstaline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&lt;--&gt; </w:t>
            </w:r>
            <w:proofErr w:type="spellStart"/>
            <w:r>
              <w:rPr>
                <w:sz w:val="18"/>
                <w:szCs w:val="18"/>
              </w:rPr>
              <w:t>VioS</w:t>
            </w:r>
            <w:proofErr w:type="spellEnd"/>
          </w:p>
          <w:p w:rsidR="005A51AD" w:rsidRDefault="005A51AD" w:rsidP="005A51AD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 leerdoelen</w:t>
            </w:r>
          </w:p>
          <w:p w:rsidR="005A51AD" w:rsidRDefault="005A51AD" w:rsidP="005A51AD">
            <w:pPr>
              <w:rPr>
                <w:sz w:val="18"/>
                <w:szCs w:val="18"/>
              </w:rPr>
            </w:pPr>
          </w:p>
          <w:p w:rsidR="00205428" w:rsidRDefault="005A51AD" w:rsidP="005A51AD">
            <w:pPr>
              <w:rPr>
                <w:sz w:val="18"/>
                <w:szCs w:val="18"/>
              </w:rPr>
            </w:pPr>
            <w:r w:rsidRPr="0034726B">
              <w:rPr>
                <w:sz w:val="18"/>
                <w:szCs w:val="18"/>
              </w:rPr>
              <w:t xml:space="preserve">Beoordeling </w:t>
            </w:r>
            <w:proofErr w:type="spellStart"/>
            <w:r w:rsidRPr="0034726B">
              <w:rPr>
                <w:sz w:val="18"/>
                <w:szCs w:val="18"/>
              </w:rPr>
              <w:t>mbv</w:t>
            </w:r>
            <w:proofErr w:type="spellEnd"/>
            <w:r w:rsidRPr="0034726B">
              <w:rPr>
                <w:sz w:val="18"/>
                <w:szCs w:val="18"/>
              </w:rPr>
              <w:t xml:space="preserve"> beoordelingslijst klinisch handelen</w:t>
            </w:r>
            <w:r w:rsidR="00A64ECD">
              <w:rPr>
                <w:sz w:val="18"/>
                <w:szCs w:val="18"/>
              </w:rPr>
              <w:t xml:space="preserve"> (= hoofdlijst A)</w:t>
            </w:r>
          </w:p>
        </w:tc>
        <w:tc>
          <w:tcPr>
            <w:tcW w:w="2154" w:type="dxa"/>
          </w:tcPr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Oefenen:</w:t>
            </w:r>
          </w:p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Authentieke situaties in video en de waarde van video-opnames </w:t>
            </w:r>
          </w:p>
          <w:p w:rsidR="00205428" w:rsidRDefault="00E04530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Beoordeling performance </w:t>
            </w:r>
            <w:proofErr w:type="spellStart"/>
            <w:r>
              <w:rPr>
                <w:sz w:val="18"/>
                <w:szCs w:val="18"/>
              </w:rPr>
              <w:t>VioS</w:t>
            </w:r>
            <w:proofErr w:type="spellEnd"/>
            <w:r w:rsidR="00205428">
              <w:rPr>
                <w:sz w:val="18"/>
                <w:szCs w:val="18"/>
              </w:rPr>
              <w:t xml:space="preserve"> in video behandeling </w:t>
            </w:r>
            <w:r>
              <w:rPr>
                <w:sz w:val="18"/>
                <w:szCs w:val="18"/>
              </w:rPr>
              <w:t>patiënt. Wat is de norm eind opleiding, niveau 4?</w:t>
            </w:r>
          </w:p>
          <w:p w:rsidR="00A64ECD" w:rsidRDefault="00A64ECD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via Anne, VR</w:t>
            </w:r>
          </w:p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Subgroep – beoordeling:</w:t>
            </w:r>
          </w:p>
          <w:p w:rsidR="00205428" w:rsidRPr="00BB2C1C" w:rsidRDefault="00205428" w:rsidP="00BB2C1C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B2C1C">
              <w:rPr>
                <w:sz w:val="18"/>
                <w:szCs w:val="18"/>
              </w:rPr>
              <w:t>Non verbale communicatie</w:t>
            </w:r>
          </w:p>
          <w:p w:rsidR="00205428" w:rsidRPr="0037710F" w:rsidRDefault="00205428" w:rsidP="00BB2C1C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7710F">
              <w:rPr>
                <w:sz w:val="18"/>
                <w:szCs w:val="18"/>
              </w:rPr>
              <w:t xml:space="preserve">Communicatie patiënt </w:t>
            </w:r>
          </w:p>
          <w:p w:rsidR="00205428" w:rsidRDefault="00205428" w:rsidP="0037710F">
            <w:pPr>
              <w:pStyle w:val="Lijstaline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&lt;--&gt; </w:t>
            </w:r>
            <w:proofErr w:type="spellStart"/>
            <w:r>
              <w:rPr>
                <w:sz w:val="18"/>
                <w:szCs w:val="18"/>
              </w:rPr>
              <w:t>VioS</w:t>
            </w:r>
            <w:proofErr w:type="spellEnd"/>
          </w:p>
          <w:p w:rsidR="00205428" w:rsidRDefault="00205428" w:rsidP="002D6462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 leerdoelen</w:t>
            </w:r>
          </w:p>
          <w:p w:rsidR="00205428" w:rsidRDefault="00205428" w:rsidP="0034726B">
            <w:pPr>
              <w:rPr>
                <w:sz w:val="18"/>
                <w:szCs w:val="18"/>
              </w:rPr>
            </w:pPr>
          </w:p>
          <w:p w:rsidR="00205428" w:rsidRPr="0034726B" w:rsidRDefault="00205428" w:rsidP="0034726B">
            <w:pPr>
              <w:rPr>
                <w:sz w:val="18"/>
                <w:szCs w:val="18"/>
              </w:rPr>
            </w:pPr>
            <w:r w:rsidRPr="0034726B">
              <w:rPr>
                <w:sz w:val="18"/>
                <w:szCs w:val="18"/>
              </w:rPr>
              <w:t xml:space="preserve">Beoordeling </w:t>
            </w:r>
            <w:proofErr w:type="spellStart"/>
            <w:r w:rsidRPr="0034726B">
              <w:rPr>
                <w:sz w:val="18"/>
                <w:szCs w:val="18"/>
              </w:rPr>
              <w:t>mbv</w:t>
            </w:r>
            <w:proofErr w:type="spellEnd"/>
            <w:r w:rsidRPr="0034726B">
              <w:rPr>
                <w:sz w:val="18"/>
                <w:szCs w:val="18"/>
              </w:rPr>
              <w:t xml:space="preserve"> beoordelingslijst klinisch handelen</w:t>
            </w:r>
            <w:r w:rsidR="00A64ECD">
              <w:rPr>
                <w:sz w:val="18"/>
                <w:szCs w:val="18"/>
              </w:rPr>
              <w:t xml:space="preserve"> (hoofdlijst A)</w:t>
            </w:r>
          </w:p>
        </w:tc>
        <w:tc>
          <w:tcPr>
            <w:tcW w:w="1466" w:type="dxa"/>
          </w:tcPr>
          <w:p w:rsidR="00205428" w:rsidRPr="0002370E" w:rsidRDefault="00841A45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jaar 2</w:t>
            </w:r>
          </w:p>
          <w:p w:rsidR="00205428" w:rsidRPr="0002370E" w:rsidRDefault="00841A45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jaar 1</w:t>
            </w:r>
          </w:p>
          <w:p w:rsidR="00205428" w:rsidRPr="00B62A7E" w:rsidRDefault="00205428" w:rsidP="00841A45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</w:tcPr>
          <w:p w:rsidR="00205428" w:rsidRDefault="00205428" w:rsidP="002D6462">
            <w:pPr>
              <w:rPr>
                <w:sz w:val="18"/>
                <w:szCs w:val="18"/>
              </w:rPr>
            </w:pPr>
            <w:r w:rsidRPr="00B62A7E">
              <w:rPr>
                <w:sz w:val="18"/>
                <w:szCs w:val="18"/>
              </w:rPr>
              <w:t xml:space="preserve">Iedere subgroep </w:t>
            </w:r>
            <w:r>
              <w:rPr>
                <w:sz w:val="18"/>
                <w:szCs w:val="18"/>
              </w:rPr>
              <w:t>beoordeelt een ander onderdeel (A/B/C)</w:t>
            </w:r>
          </w:p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“blinde vlekken” bespreken</w:t>
            </w:r>
          </w:p>
          <w:p w:rsidR="00841A45" w:rsidRDefault="00841A45" w:rsidP="002D6462">
            <w:pPr>
              <w:rPr>
                <w:sz w:val="18"/>
                <w:szCs w:val="18"/>
              </w:rPr>
            </w:pPr>
          </w:p>
          <w:p w:rsidR="00205428" w:rsidRDefault="00E04530" w:rsidP="002D6462">
            <w:pPr>
              <w:rPr>
                <w:color w:val="FF0000"/>
                <w:sz w:val="18"/>
                <w:szCs w:val="18"/>
              </w:rPr>
            </w:pPr>
            <w:r w:rsidRPr="00841A45">
              <w:rPr>
                <w:sz w:val="18"/>
                <w:szCs w:val="18"/>
              </w:rPr>
              <w:t>Nabespreking</w:t>
            </w:r>
            <w:r>
              <w:rPr>
                <w:color w:val="FF0000"/>
                <w:sz w:val="18"/>
                <w:szCs w:val="18"/>
              </w:rPr>
              <w:t xml:space="preserve">: </w:t>
            </w:r>
          </w:p>
          <w:p w:rsidR="00E04530" w:rsidRDefault="00E04530" w:rsidP="002D6462">
            <w:pPr>
              <w:rPr>
                <w:color w:val="FF0000"/>
                <w:sz w:val="18"/>
                <w:szCs w:val="18"/>
              </w:rPr>
            </w:pPr>
          </w:p>
          <w:p w:rsidR="00205428" w:rsidRDefault="00205428" w:rsidP="002D64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adhv</w:t>
            </w:r>
            <w:proofErr w:type="spellEnd"/>
            <w:r>
              <w:rPr>
                <w:sz w:val="18"/>
                <w:szCs w:val="18"/>
              </w:rPr>
              <w:t xml:space="preserve"> video fragment </w:t>
            </w:r>
            <w:r w:rsidR="005A51AD">
              <w:rPr>
                <w:sz w:val="18"/>
                <w:szCs w:val="18"/>
              </w:rPr>
              <w:t>in subgroepen</w:t>
            </w:r>
            <w:r>
              <w:rPr>
                <w:sz w:val="18"/>
                <w:szCs w:val="18"/>
              </w:rPr>
              <w:t xml:space="preserve"> </w:t>
            </w:r>
          </w:p>
          <w:p w:rsidR="00205428" w:rsidRDefault="005A51AD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205428">
              <w:rPr>
                <w:sz w:val="18"/>
                <w:szCs w:val="18"/>
              </w:rPr>
              <w:t xml:space="preserve">at ging goed en wat was de moeilijkheid bij het beoordelen? </w:t>
            </w:r>
          </w:p>
          <w:p w:rsidR="00205428" w:rsidRDefault="00205428" w:rsidP="002D6462">
            <w:pPr>
              <w:rPr>
                <w:sz w:val="18"/>
                <w:szCs w:val="18"/>
              </w:rPr>
            </w:pPr>
          </w:p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 heeft men nodig van de opleiding voor een </w:t>
            </w:r>
            <w:r w:rsidR="00765784">
              <w:rPr>
                <w:sz w:val="18"/>
                <w:szCs w:val="18"/>
              </w:rPr>
              <w:t xml:space="preserve">betrouwbaar en </w:t>
            </w:r>
            <w:r>
              <w:rPr>
                <w:sz w:val="18"/>
                <w:szCs w:val="18"/>
              </w:rPr>
              <w:t xml:space="preserve">valide beoordelingsresultaat? </w:t>
            </w:r>
          </w:p>
          <w:p w:rsidR="00841A45" w:rsidRDefault="00841A45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Overzicht mogelijke vertekeningen bij beoordelen.</w:t>
            </w:r>
          </w:p>
          <w:p w:rsidR="00841A45" w:rsidRPr="003D7E10" w:rsidRDefault="00841A45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Beoordelingslijsten klinisch handelen proeve </w:t>
            </w:r>
            <w:proofErr w:type="spellStart"/>
            <w:r>
              <w:rPr>
                <w:sz w:val="18"/>
                <w:szCs w:val="18"/>
              </w:rPr>
              <w:t>kh</w:t>
            </w:r>
            <w:proofErr w:type="spellEnd"/>
            <w:r>
              <w:rPr>
                <w:sz w:val="18"/>
                <w:szCs w:val="18"/>
              </w:rPr>
              <w:t>-lijn</w:t>
            </w:r>
          </w:p>
          <w:p w:rsidR="00205428" w:rsidRDefault="00205428" w:rsidP="0072389F">
            <w:pPr>
              <w:rPr>
                <w:color w:val="FF0000"/>
                <w:sz w:val="18"/>
                <w:szCs w:val="18"/>
              </w:rPr>
            </w:pPr>
          </w:p>
          <w:p w:rsidR="00640B9A" w:rsidRPr="0072389F" w:rsidRDefault="00640B9A" w:rsidP="00640B9A">
            <w:pPr>
              <w:rPr>
                <w:color w:val="FF0000"/>
                <w:sz w:val="18"/>
                <w:szCs w:val="18"/>
              </w:rPr>
            </w:pPr>
          </w:p>
          <w:p w:rsidR="00A64ECD" w:rsidRPr="0072389F" w:rsidRDefault="00A64ECD" w:rsidP="0072389F">
            <w:pPr>
              <w:rPr>
                <w:color w:val="FF0000"/>
                <w:sz w:val="18"/>
                <w:szCs w:val="18"/>
              </w:rPr>
            </w:pPr>
          </w:p>
        </w:tc>
      </w:tr>
      <w:tr w:rsidR="00205428" w:rsidRPr="004704E6" w:rsidTr="00765784">
        <w:tc>
          <w:tcPr>
            <w:tcW w:w="1118" w:type="dxa"/>
          </w:tcPr>
          <w:p w:rsidR="00205428" w:rsidRPr="004704E6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19.15 - 19.45 uur </w:t>
            </w:r>
          </w:p>
        </w:tc>
        <w:tc>
          <w:tcPr>
            <w:tcW w:w="1854" w:type="dxa"/>
          </w:tcPr>
          <w:p w:rsidR="005A51AD" w:rsidRDefault="005A51AD" w:rsidP="005A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Plenaire bespreking van video beoordeling van de </w:t>
            </w:r>
            <w:r>
              <w:rPr>
                <w:sz w:val="18"/>
                <w:szCs w:val="18"/>
              </w:rPr>
              <w:lastRenderedPageBreak/>
              <w:t>verschillende subgroepen A/B/C</w:t>
            </w:r>
          </w:p>
          <w:p w:rsidR="00205428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Plenaire bespreking van video beoordeling van de verschillende subgroepen A/B/C</w:t>
            </w:r>
          </w:p>
          <w:p w:rsidR="00205428" w:rsidRDefault="00205428" w:rsidP="002D6462">
            <w:pPr>
              <w:rPr>
                <w:sz w:val="18"/>
                <w:szCs w:val="18"/>
              </w:rPr>
            </w:pPr>
          </w:p>
          <w:p w:rsidR="00205428" w:rsidRDefault="00205428" w:rsidP="002D6462">
            <w:pPr>
              <w:rPr>
                <w:sz w:val="18"/>
                <w:szCs w:val="18"/>
              </w:rPr>
            </w:pPr>
          </w:p>
          <w:p w:rsidR="00205428" w:rsidRPr="004704E6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Coaches jaar 1</w:t>
            </w:r>
          </w:p>
          <w:p w:rsidR="00205428" w:rsidRPr="004704E6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jaar 2</w:t>
            </w:r>
          </w:p>
        </w:tc>
        <w:tc>
          <w:tcPr>
            <w:tcW w:w="2470" w:type="dxa"/>
          </w:tcPr>
          <w:p w:rsidR="00205428" w:rsidRPr="003D7E10" w:rsidRDefault="00205428" w:rsidP="00C83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Aandacht voor de eigen uitvoering</w:t>
            </w:r>
          </w:p>
          <w:p w:rsidR="00205428" w:rsidRDefault="00205428" w:rsidP="002D6462">
            <w:pPr>
              <w:rPr>
                <w:color w:val="FF0000"/>
                <w:sz w:val="18"/>
                <w:szCs w:val="18"/>
              </w:rPr>
            </w:pPr>
          </w:p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Nabespreken </w:t>
            </w:r>
            <w:proofErr w:type="spellStart"/>
            <w:r>
              <w:rPr>
                <w:sz w:val="18"/>
                <w:szCs w:val="18"/>
              </w:rPr>
              <w:t>vlgs</w:t>
            </w:r>
            <w:proofErr w:type="spellEnd"/>
            <w:r>
              <w:rPr>
                <w:sz w:val="18"/>
                <w:szCs w:val="18"/>
              </w:rPr>
              <w:t xml:space="preserve"> lijst / eigen leerpunten / check op teaching on the run / leren werken met tips en tops</w:t>
            </w:r>
          </w:p>
          <w:p w:rsidR="00640B9A" w:rsidRDefault="00640B9A" w:rsidP="002D6462">
            <w:pPr>
              <w:rPr>
                <w:sz w:val="18"/>
                <w:szCs w:val="18"/>
              </w:rPr>
            </w:pPr>
          </w:p>
          <w:p w:rsidR="00640B9A" w:rsidRPr="00A64ECD" w:rsidRDefault="00640B9A" w:rsidP="00640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64ECD">
              <w:rPr>
                <w:sz w:val="18"/>
                <w:szCs w:val="18"/>
              </w:rPr>
              <w:t>Waar kijk je naar?</w:t>
            </w:r>
          </w:p>
          <w:p w:rsidR="00640B9A" w:rsidRPr="00A64ECD" w:rsidRDefault="00640B9A" w:rsidP="00640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64ECD">
              <w:rPr>
                <w:sz w:val="18"/>
                <w:szCs w:val="18"/>
              </w:rPr>
              <w:t>Overeenkomsten/ verschillen benoemen</w:t>
            </w:r>
          </w:p>
          <w:p w:rsidR="00640B9A" w:rsidRDefault="00640B9A" w:rsidP="00640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64ECD">
              <w:rPr>
                <w:sz w:val="18"/>
                <w:szCs w:val="18"/>
              </w:rPr>
              <w:t>Wat is doorslag gevend in eindoordeel?</w:t>
            </w:r>
          </w:p>
          <w:p w:rsidR="00205428" w:rsidRDefault="00205428" w:rsidP="002D6462">
            <w:pPr>
              <w:rPr>
                <w:sz w:val="18"/>
                <w:szCs w:val="18"/>
              </w:rPr>
            </w:pPr>
          </w:p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Rapporteren/presenteren</w:t>
            </w:r>
          </w:p>
          <w:p w:rsidR="00205428" w:rsidRPr="003D7E10" w:rsidRDefault="00205428" w:rsidP="002D6462">
            <w:pPr>
              <w:rPr>
                <w:sz w:val="18"/>
                <w:szCs w:val="18"/>
              </w:rPr>
            </w:pPr>
          </w:p>
        </w:tc>
      </w:tr>
      <w:tr w:rsidR="00205428" w:rsidRPr="004704E6" w:rsidTr="00765784">
        <w:tc>
          <w:tcPr>
            <w:tcW w:w="1118" w:type="dxa"/>
          </w:tcPr>
          <w:p w:rsidR="00205428" w:rsidRPr="004704E6" w:rsidRDefault="00205428" w:rsidP="00347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19.45</w:t>
            </w:r>
            <w:r w:rsidRPr="004704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19.55</w:t>
            </w:r>
            <w:r w:rsidRPr="004704E6">
              <w:rPr>
                <w:sz w:val="18"/>
                <w:szCs w:val="18"/>
              </w:rPr>
              <w:t xml:space="preserve"> uur </w:t>
            </w:r>
          </w:p>
        </w:tc>
        <w:tc>
          <w:tcPr>
            <w:tcW w:w="1854" w:type="dxa"/>
          </w:tcPr>
          <w:p w:rsidR="005A51AD" w:rsidRPr="004704E6" w:rsidRDefault="005A51AD" w:rsidP="005A51AD">
            <w:pPr>
              <w:rPr>
                <w:sz w:val="18"/>
                <w:szCs w:val="18"/>
              </w:rPr>
            </w:pPr>
            <w:r w:rsidRPr="004704E6">
              <w:rPr>
                <w:sz w:val="18"/>
                <w:szCs w:val="18"/>
              </w:rPr>
              <w:t>Leerrendement bij deelnemers</w:t>
            </w:r>
          </w:p>
          <w:p w:rsidR="005A51AD" w:rsidRPr="004704E6" w:rsidRDefault="005A51AD" w:rsidP="005A51AD">
            <w:pPr>
              <w:rPr>
                <w:sz w:val="18"/>
                <w:szCs w:val="18"/>
              </w:rPr>
            </w:pPr>
            <w:r w:rsidRPr="004704E6">
              <w:rPr>
                <w:sz w:val="18"/>
                <w:szCs w:val="18"/>
              </w:rPr>
              <w:t xml:space="preserve">“Take home </w:t>
            </w:r>
            <w:proofErr w:type="spellStart"/>
            <w:r w:rsidRPr="004704E6">
              <w:rPr>
                <w:sz w:val="18"/>
                <w:szCs w:val="18"/>
              </w:rPr>
              <w:t>message</w:t>
            </w:r>
            <w:proofErr w:type="spellEnd"/>
            <w:r w:rsidRPr="004704E6">
              <w:rPr>
                <w:sz w:val="18"/>
                <w:szCs w:val="18"/>
              </w:rPr>
              <w:t>”</w:t>
            </w:r>
          </w:p>
          <w:p w:rsidR="00205428" w:rsidRPr="004704E6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05428" w:rsidRPr="004704E6" w:rsidRDefault="00205428" w:rsidP="002D6462">
            <w:pPr>
              <w:rPr>
                <w:sz w:val="18"/>
                <w:szCs w:val="18"/>
              </w:rPr>
            </w:pPr>
            <w:r w:rsidRPr="004704E6">
              <w:rPr>
                <w:sz w:val="18"/>
                <w:szCs w:val="18"/>
              </w:rPr>
              <w:t>Leerrendement bij deelnemers</w:t>
            </w:r>
          </w:p>
          <w:p w:rsidR="00205428" w:rsidRPr="004704E6" w:rsidRDefault="00205428" w:rsidP="00D24E4F">
            <w:pPr>
              <w:rPr>
                <w:sz w:val="18"/>
                <w:szCs w:val="18"/>
              </w:rPr>
            </w:pPr>
            <w:r w:rsidRPr="004704E6">
              <w:rPr>
                <w:sz w:val="18"/>
                <w:szCs w:val="18"/>
              </w:rPr>
              <w:t xml:space="preserve">“Take home </w:t>
            </w:r>
            <w:proofErr w:type="spellStart"/>
            <w:r w:rsidRPr="004704E6">
              <w:rPr>
                <w:sz w:val="18"/>
                <w:szCs w:val="18"/>
              </w:rPr>
              <w:t>message</w:t>
            </w:r>
            <w:proofErr w:type="spellEnd"/>
            <w:r w:rsidRPr="004704E6">
              <w:rPr>
                <w:sz w:val="18"/>
                <w:szCs w:val="18"/>
              </w:rPr>
              <w:t>”</w:t>
            </w:r>
          </w:p>
          <w:p w:rsidR="00205428" w:rsidRDefault="00205428" w:rsidP="002D6462">
            <w:pPr>
              <w:rPr>
                <w:sz w:val="18"/>
                <w:szCs w:val="18"/>
              </w:rPr>
            </w:pPr>
          </w:p>
          <w:p w:rsidR="00205428" w:rsidRPr="004704E6" w:rsidRDefault="00205428" w:rsidP="002D646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205428" w:rsidRPr="004704E6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Coaches jaar 1 en 2 </w:t>
            </w:r>
          </w:p>
        </w:tc>
        <w:tc>
          <w:tcPr>
            <w:tcW w:w="2470" w:type="dxa"/>
          </w:tcPr>
          <w:p w:rsidR="00205428" w:rsidRPr="0072389F" w:rsidRDefault="00205428" w:rsidP="002D6462">
            <w:pPr>
              <w:rPr>
                <w:color w:val="FF0000"/>
                <w:sz w:val="18"/>
                <w:szCs w:val="18"/>
              </w:rPr>
            </w:pPr>
            <w:r w:rsidRPr="00035E86">
              <w:rPr>
                <w:sz w:val="18"/>
                <w:szCs w:val="18"/>
              </w:rPr>
              <w:t xml:space="preserve">Transfer naar </w:t>
            </w:r>
            <w:r>
              <w:rPr>
                <w:sz w:val="18"/>
                <w:szCs w:val="18"/>
              </w:rPr>
              <w:t xml:space="preserve">eigen </w:t>
            </w:r>
            <w:r w:rsidRPr="00035E86">
              <w:rPr>
                <w:sz w:val="18"/>
                <w:szCs w:val="18"/>
              </w:rPr>
              <w:t>praktijk</w:t>
            </w:r>
            <w:r>
              <w:rPr>
                <w:sz w:val="18"/>
                <w:szCs w:val="18"/>
              </w:rPr>
              <w:t xml:space="preserve"> en borging</w:t>
            </w:r>
          </w:p>
        </w:tc>
      </w:tr>
      <w:tr w:rsidR="00205428" w:rsidRPr="004704E6" w:rsidTr="00765784">
        <w:tc>
          <w:tcPr>
            <w:tcW w:w="1118" w:type="dxa"/>
          </w:tcPr>
          <w:p w:rsidR="00205428" w:rsidRDefault="00205428" w:rsidP="00347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19.55- 20.00 uur</w:t>
            </w:r>
          </w:p>
        </w:tc>
        <w:tc>
          <w:tcPr>
            <w:tcW w:w="1854" w:type="dxa"/>
          </w:tcPr>
          <w:p w:rsidR="005A51AD" w:rsidRDefault="005A51AD" w:rsidP="005A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Evaluatie</w:t>
            </w:r>
            <w:r w:rsidR="00A64ECD">
              <w:rPr>
                <w:sz w:val="18"/>
                <w:szCs w:val="18"/>
              </w:rPr>
              <w:t xml:space="preserve">, vooruitblik </w:t>
            </w:r>
            <w:r>
              <w:rPr>
                <w:sz w:val="18"/>
                <w:szCs w:val="18"/>
              </w:rPr>
              <w:t xml:space="preserve"> en sluiting</w:t>
            </w:r>
          </w:p>
          <w:p w:rsidR="005A51AD" w:rsidRDefault="005A51AD" w:rsidP="005A51AD">
            <w:pPr>
              <w:rPr>
                <w:sz w:val="18"/>
                <w:szCs w:val="18"/>
              </w:rPr>
            </w:pPr>
          </w:p>
          <w:p w:rsidR="005A51AD" w:rsidRDefault="005A51AD" w:rsidP="005A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sluiting bijeenkomst:</w:t>
            </w:r>
          </w:p>
          <w:p w:rsidR="00205428" w:rsidRDefault="005A51AD" w:rsidP="005A5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Gelegenheid tot informeel overleg praktijkopleider en coach/docent;</w:t>
            </w:r>
          </w:p>
        </w:tc>
        <w:tc>
          <w:tcPr>
            <w:tcW w:w="2154" w:type="dxa"/>
          </w:tcPr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Evaluatie</w:t>
            </w:r>
            <w:r w:rsidR="00A64ECD">
              <w:rPr>
                <w:sz w:val="18"/>
                <w:szCs w:val="18"/>
              </w:rPr>
              <w:t xml:space="preserve">, vooruitblik  </w:t>
            </w:r>
            <w:r>
              <w:rPr>
                <w:sz w:val="18"/>
                <w:szCs w:val="18"/>
              </w:rPr>
              <w:t xml:space="preserve"> en sluiting</w:t>
            </w:r>
          </w:p>
          <w:p w:rsidR="00205428" w:rsidRDefault="00205428" w:rsidP="002D6462">
            <w:pPr>
              <w:rPr>
                <w:sz w:val="18"/>
                <w:szCs w:val="18"/>
              </w:rPr>
            </w:pPr>
          </w:p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sluiting bijeenkomst:</w:t>
            </w:r>
          </w:p>
          <w:p w:rsidR="00205428" w:rsidRPr="004704E6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Gelegenheid tot informeel overleg praktijkopleider en coach/docent;</w:t>
            </w:r>
          </w:p>
        </w:tc>
        <w:tc>
          <w:tcPr>
            <w:tcW w:w="1466" w:type="dxa"/>
          </w:tcPr>
          <w:p w:rsidR="00205428" w:rsidRDefault="00205428" w:rsidP="002D6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jaar 1 en 2</w:t>
            </w:r>
          </w:p>
        </w:tc>
        <w:tc>
          <w:tcPr>
            <w:tcW w:w="2470" w:type="dxa"/>
          </w:tcPr>
          <w:p w:rsidR="00205428" w:rsidRDefault="00205428" w:rsidP="002D6462">
            <w:pPr>
              <w:rPr>
                <w:sz w:val="18"/>
                <w:szCs w:val="18"/>
              </w:rPr>
            </w:pPr>
            <w:r w:rsidRPr="0034726B">
              <w:rPr>
                <w:sz w:val="18"/>
                <w:szCs w:val="18"/>
              </w:rPr>
              <w:t xml:space="preserve">Schriftelijk formulier, mondeling </w:t>
            </w:r>
            <w:proofErr w:type="spellStart"/>
            <w:r w:rsidRPr="0034726B">
              <w:rPr>
                <w:sz w:val="18"/>
                <w:szCs w:val="18"/>
              </w:rPr>
              <w:t>adhv</w:t>
            </w:r>
            <w:proofErr w:type="spellEnd"/>
            <w:r w:rsidRPr="0034726B">
              <w:rPr>
                <w:sz w:val="18"/>
                <w:szCs w:val="18"/>
              </w:rPr>
              <w:t xml:space="preserve"> tips en tops</w:t>
            </w:r>
          </w:p>
          <w:p w:rsidR="00205428" w:rsidRPr="0072389F" w:rsidRDefault="00205428" w:rsidP="002D6462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2D6462" w:rsidRDefault="002D6462" w:rsidP="001E4F74"/>
    <w:p w:rsidR="00025807" w:rsidRDefault="00025807" w:rsidP="001E4F74"/>
    <w:p w:rsidR="00836BBE" w:rsidRDefault="00836BBE" w:rsidP="001E4F74"/>
    <w:p w:rsidR="00841A45" w:rsidRDefault="00841A45" w:rsidP="001E4F74">
      <w:pPr>
        <w:rPr>
          <w:sz w:val="18"/>
          <w:szCs w:val="18"/>
          <w:u w:val="single"/>
        </w:rPr>
      </w:pPr>
    </w:p>
    <w:p w:rsidR="00836BBE" w:rsidRPr="001404B7" w:rsidRDefault="00836BBE" w:rsidP="001E4F74">
      <w:pPr>
        <w:rPr>
          <w:sz w:val="18"/>
          <w:szCs w:val="18"/>
          <w:u w:val="single"/>
        </w:rPr>
      </w:pPr>
      <w:r w:rsidRPr="001404B7">
        <w:rPr>
          <w:sz w:val="18"/>
          <w:szCs w:val="18"/>
          <w:u w:val="single"/>
        </w:rPr>
        <w:t>Gebruikte bronnen:</w:t>
      </w:r>
    </w:p>
    <w:p w:rsidR="00836BBE" w:rsidRPr="001404B7" w:rsidRDefault="00836BBE" w:rsidP="001E4F74">
      <w:pPr>
        <w:rPr>
          <w:sz w:val="18"/>
          <w:szCs w:val="18"/>
        </w:rPr>
      </w:pPr>
    </w:p>
    <w:p w:rsidR="00836BBE" w:rsidRDefault="006661C1" w:rsidP="005A51AD">
      <w:pPr>
        <w:spacing w:line="276" w:lineRule="auto"/>
        <w:rPr>
          <w:sz w:val="18"/>
          <w:szCs w:val="18"/>
        </w:rPr>
      </w:pPr>
      <w:r w:rsidRPr="001404B7">
        <w:rPr>
          <w:sz w:val="18"/>
          <w:szCs w:val="18"/>
        </w:rPr>
        <w:t>Teaching on the run o.a.</w:t>
      </w:r>
      <w:r w:rsidR="001404B7" w:rsidRPr="001404B7">
        <w:rPr>
          <w:sz w:val="18"/>
          <w:szCs w:val="18"/>
        </w:rPr>
        <w:t xml:space="preserve"> een aantal </w:t>
      </w:r>
      <w:proofErr w:type="spellStart"/>
      <w:r w:rsidR="001404B7" w:rsidRPr="001404B7">
        <w:rPr>
          <w:sz w:val="18"/>
          <w:szCs w:val="18"/>
        </w:rPr>
        <w:t>guidelines</w:t>
      </w:r>
      <w:proofErr w:type="spellEnd"/>
      <w:r w:rsidR="001404B7" w:rsidRPr="001404B7">
        <w:rPr>
          <w:sz w:val="18"/>
          <w:szCs w:val="18"/>
        </w:rPr>
        <w:t xml:space="preserve"> en </w:t>
      </w:r>
      <w:r w:rsidR="0034726B">
        <w:rPr>
          <w:sz w:val="18"/>
          <w:szCs w:val="18"/>
        </w:rPr>
        <w:t>presentati</w:t>
      </w:r>
      <w:r w:rsidR="001404B7" w:rsidRPr="001404B7">
        <w:rPr>
          <w:sz w:val="18"/>
          <w:szCs w:val="18"/>
        </w:rPr>
        <w:t>e met uitgangspunten</w:t>
      </w:r>
      <w:r w:rsidRPr="001404B7">
        <w:rPr>
          <w:sz w:val="18"/>
          <w:szCs w:val="18"/>
        </w:rPr>
        <w:t>:</w:t>
      </w:r>
    </w:p>
    <w:p w:rsidR="006661C1" w:rsidRPr="00530519" w:rsidRDefault="00917BBD" w:rsidP="005A51AD">
      <w:pPr>
        <w:spacing w:line="276" w:lineRule="auto"/>
        <w:rPr>
          <w:sz w:val="18"/>
          <w:szCs w:val="18"/>
        </w:rPr>
      </w:pPr>
      <w:hyperlink r:id="rId9" w:history="1">
        <w:r w:rsidR="006661C1" w:rsidRPr="00530519">
          <w:rPr>
            <w:rStyle w:val="Hyperlink"/>
            <w:color w:val="auto"/>
            <w:sz w:val="18"/>
            <w:szCs w:val="18"/>
          </w:rPr>
          <w:t>http://www.pmcv.com.au/search?searchword=assessment&amp;searchphrase=all</w:t>
        </w:r>
      </w:hyperlink>
    </w:p>
    <w:p w:rsidR="006661C1" w:rsidRPr="00530519" w:rsidRDefault="00917BBD" w:rsidP="005A51AD">
      <w:pPr>
        <w:spacing w:line="276" w:lineRule="auto"/>
        <w:rPr>
          <w:sz w:val="18"/>
          <w:szCs w:val="18"/>
        </w:rPr>
      </w:pPr>
      <w:hyperlink r:id="rId10" w:history="1">
        <w:r w:rsidR="006661C1" w:rsidRPr="00530519">
          <w:rPr>
            <w:rStyle w:val="Hyperlink"/>
            <w:color w:val="auto"/>
            <w:sz w:val="18"/>
            <w:szCs w:val="18"/>
          </w:rPr>
          <w:t>http://www.pmcv.com.au/computer-matching-service/resources/1067-pmcv-performance-assessment-and-feedback-guidelines-for-junior-doctors-1/file</w:t>
        </w:r>
      </w:hyperlink>
    </w:p>
    <w:p w:rsidR="006661C1" w:rsidRPr="00530519" w:rsidRDefault="006661C1" w:rsidP="001E4F74">
      <w:pPr>
        <w:rPr>
          <w:sz w:val="18"/>
          <w:szCs w:val="18"/>
        </w:rPr>
      </w:pPr>
    </w:p>
    <w:p w:rsidR="006661C1" w:rsidRPr="005A51AD" w:rsidRDefault="006661C1" w:rsidP="00834687">
      <w:pPr>
        <w:pStyle w:val="Lijstalinea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bCs/>
          <w:sz w:val="18"/>
          <w:szCs w:val="18"/>
          <w:lang w:eastAsia="en-US"/>
        </w:rPr>
      </w:pPr>
      <w:r w:rsidRPr="005A51AD">
        <w:rPr>
          <w:rFonts w:cs="Arial"/>
          <w:bCs/>
          <w:sz w:val="18"/>
          <w:szCs w:val="18"/>
          <w:lang w:eastAsia="en-US"/>
        </w:rPr>
        <w:t xml:space="preserve">Berkel van H, Bax A, Joosten ten Brinke </w:t>
      </w:r>
      <w:r w:rsidR="00834687" w:rsidRPr="005A51AD">
        <w:rPr>
          <w:rFonts w:cs="Arial"/>
          <w:bCs/>
          <w:sz w:val="18"/>
          <w:szCs w:val="18"/>
          <w:lang w:eastAsia="en-US"/>
        </w:rPr>
        <w:t>D</w:t>
      </w:r>
      <w:r w:rsidRPr="005A51AD">
        <w:rPr>
          <w:rFonts w:cs="Arial"/>
          <w:bCs/>
          <w:sz w:val="18"/>
          <w:szCs w:val="18"/>
          <w:lang w:eastAsia="en-US"/>
        </w:rPr>
        <w:t xml:space="preserve"> (2014) </w:t>
      </w:r>
      <w:r w:rsidRPr="00F86286">
        <w:rPr>
          <w:rFonts w:cs="Arial"/>
          <w:bCs/>
          <w:i/>
          <w:sz w:val="18"/>
          <w:szCs w:val="18"/>
          <w:lang w:eastAsia="en-US"/>
        </w:rPr>
        <w:t>Toetsen in het Hoger Onderwijs,</w:t>
      </w:r>
      <w:r w:rsidRPr="005A51AD">
        <w:rPr>
          <w:rFonts w:cs="Arial"/>
          <w:bCs/>
          <w:sz w:val="18"/>
          <w:szCs w:val="18"/>
          <w:lang w:eastAsia="en-US"/>
        </w:rPr>
        <w:t xml:space="preserve"> Springer, Bohn, Stafleu</w:t>
      </w:r>
      <w:r w:rsidR="00991444" w:rsidRPr="005A51AD">
        <w:rPr>
          <w:rFonts w:cs="Arial"/>
          <w:bCs/>
          <w:sz w:val="18"/>
          <w:szCs w:val="18"/>
          <w:lang w:eastAsia="en-US"/>
        </w:rPr>
        <w:t xml:space="preserve"> </w:t>
      </w:r>
      <w:r w:rsidRPr="005A51AD">
        <w:rPr>
          <w:rFonts w:cs="Arial"/>
          <w:bCs/>
          <w:sz w:val="18"/>
          <w:szCs w:val="18"/>
          <w:lang w:eastAsia="en-US"/>
        </w:rPr>
        <w:t>&amp; v</w:t>
      </w:r>
      <w:r w:rsidR="00991444" w:rsidRPr="005A51AD">
        <w:rPr>
          <w:rFonts w:cs="Arial"/>
          <w:bCs/>
          <w:sz w:val="18"/>
          <w:szCs w:val="18"/>
          <w:lang w:eastAsia="en-US"/>
        </w:rPr>
        <w:t>an</w:t>
      </w:r>
      <w:r w:rsidRPr="005A51AD">
        <w:rPr>
          <w:rFonts w:cs="Arial"/>
          <w:bCs/>
          <w:sz w:val="18"/>
          <w:szCs w:val="18"/>
          <w:lang w:eastAsia="en-US"/>
        </w:rPr>
        <w:t xml:space="preserve"> Loghum</w:t>
      </w:r>
    </w:p>
    <w:p w:rsidR="006661C1" w:rsidRPr="005A51AD" w:rsidRDefault="00834687" w:rsidP="006661C1">
      <w:pPr>
        <w:pStyle w:val="Lijstalinea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bCs/>
          <w:sz w:val="18"/>
          <w:szCs w:val="18"/>
          <w:lang w:eastAsia="en-US"/>
        </w:rPr>
      </w:pPr>
      <w:r w:rsidRPr="005A51AD">
        <w:rPr>
          <w:rFonts w:cs="Arial"/>
          <w:iCs/>
          <w:sz w:val="18"/>
          <w:szCs w:val="18"/>
        </w:rPr>
        <w:t>Boendermaker PM,</w:t>
      </w:r>
      <w:r w:rsidRPr="005A51AD">
        <w:rPr>
          <w:rFonts w:cs="Arial"/>
          <w:sz w:val="18"/>
          <w:szCs w:val="18"/>
        </w:rPr>
        <w:t> </w:t>
      </w:r>
      <w:r w:rsidRPr="005A51AD">
        <w:rPr>
          <w:rFonts w:cs="Arial"/>
          <w:iCs/>
          <w:sz w:val="18"/>
          <w:szCs w:val="18"/>
        </w:rPr>
        <w:t>Brand PLP, Venekamp R. (2010</w:t>
      </w:r>
      <w:r w:rsidRPr="00F86286">
        <w:rPr>
          <w:rFonts w:cs="Arial"/>
          <w:i/>
          <w:iCs/>
          <w:sz w:val="18"/>
          <w:szCs w:val="18"/>
        </w:rPr>
        <w:t>) Klinisch onderwijs en opleiden in de praktijk</w:t>
      </w:r>
      <w:r w:rsidRPr="005A51AD">
        <w:rPr>
          <w:rFonts w:cs="Arial"/>
          <w:iCs/>
          <w:sz w:val="18"/>
          <w:szCs w:val="18"/>
        </w:rPr>
        <w:t xml:space="preserve">, </w:t>
      </w:r>
      <w:proofErr w:type="spellStart"/>
      <w:r w:rsidRPr="005A51AD">
        <w:rPr>
          <w:rFonts w:cs="Arial"/>
          <w:iCs/>
          <w:sz w:val="18"/>
          <w:szCs w:val="18"/>
        </w:rPr>
        <w:t>Prelum</w:t>
      </w:r>
      <w:proofErr w:type="spellEnd"/>
      <w:r w:rsidRPr="005A51AD">
        <w:rPr>
          <w:rFonts w:cs="Arial"/>
          <w:iCs/>
          <w:sz w:val="18"/>
          <w:szCs w:val="18"/>
        </w:rPr>
        <w:t xml:space="preserve"> uitgevers</w:t>
      </w:r>
    </w:p>
    <w:p w:rsidR="00991444" w:rsidRPr="00F86286" w:rsidRDefault="00731592" w:rsidP="006661C1">
      <w:pPr>
        <w:pStyle w:val="Lijstalinea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bCs/>
          <w:sz w:val="18"/>
          <w:szCs w:val="18"/>
          <w:lang w:eastAsia="en-US"/>
        </w:rPr>
      </w:pPr>
      <w:r w:rsidRPr="005A51AD">
        <w:rPr>
          <w:rFonts w:cs="Arial"/>
          <w:bCs/>
          <w:sz w:val="18"/>
          <w:szCs w:val="18"/>
          <w:lang w:eastAsia="en-US"/>
        </w:rPr>
        <w:t xml:space="preserve">Dijkstra A, Baartman L (2011) </w:t>
      </w:r>
      <w:r w:rsidRPr="00F86286">
        <w:rPr>
          <w:rFonts w:cs="Arial"/>
          <w:bCs/>
          <w:i/>
          <w:sz w:val="18"/>
          <w:szCs w:val="18"/>
          <w:lang w:eastAsia="en-US"/>
        </w:rPr>
        <w:t>Zelfevaluatie over de kwaliteit van assessment,</w:t>
      </w:r>
      <w:r w:rsidRPr="005A51AD">
        <w:rPr>
          <w:rFonts w:cs="Arial"/>
          <w:bCs/>
          <w:sz w:val="18"/>
          <w:szCs w:val="18"/>
          <w:lang w:eastAsia="en-US"/>
        </w:rPr>
        <w:t xml:space="preserve"> onderwijsinnovatie, maart, 17-26</w:t>
      </w:r>
    </w:p>
    <w:p w:rsidR="00731592" w:rsidRPr="005A51AD" w:rsidRDefault="00991444" w:rsidP="006661C1">
      <w:pPr>
        <w:pStyle w:val="Lijstalinea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bCs/>
          <w:sz w:val="18"/>
          <w:szCs w:val="18"/>
          <w:lang w:eastAsia="en-US"/>
        </w:rPr>
      </w:pPr>
      <w:r w:rsidRPr="00834687">
        <w:rPr>
          <w:rFonts w:cs="Arial"/>
          <w:bCs/>
          <w:sz w:val="18"/>
          <w:szCs w:val="18"/>
          <w:lang w:eastAsia="en-US"/>
        </w:rPr>
        <w:t>Sluijsmans D, Joosten</w:t>
      </w:r>
      <w:r w:rsidR="00834687">
        <w:rPr>
          <w:rFonts w:cs="Arial"/>
          <w:bCs/>
          <w:sz w:val="18"/>
          <w:szCs w:val="18"/>
          <w:lang w:eastAsia="en-US"/>
        </w:rPr>
        <w:t>-t</w:t>
      </w:r>
      <w:r w:rsidRPr="00834687">
        <w:rPr>
          <w:rFonts w:cs="Arial"/>
          <w:bCs/>
          <w:sz w:val="18"/>
          <w:szCs w:val="18"/>
          <w:lang w:eastAsia="en-US"/>
        </w:rPr>
        <w:t xml:space="preserve">en Brinke D, van Schilt-Mol T (2015) </w:t>
      </w:r>
      <w:r w:rsidRPr="00F86286">
        <w:rPr>
          <w:rFonts w:cs="Arial"/>
          <w:bCs/>
          <w:i/>
          <w:sz w:val="18"/>
          <w:szCs w:val="18"/>
          <w:lang w:eastAsia="en-US"/>
        </w:rPr>
        <w:t>Kwaliteit van toetsing onder de loep,</w:t>
      </w:r>
      <w:r w:rsidRPr="00834687">
        <w:rPr>
          <w:rFonts w:cs="Arial"/>
          <w:bCs/>
          <w:sz w:val="18"/>
          <w:szCs w:val="18"/>
          <w:lang w:eastAsia="en-US"/>
        </w:rPr>
        <w:t xml:space="preserve"> Garant uitgevers NV, Antwerpen, Apeldoorn</w:t>
      </w:r>
    </w:p>
    <w:p w:rsidR="00731592" w:rsidRPr="005A51AD" w:rsidRDefault="006661C1" w:rsidP="006661C1">
      <w:pPr>
        <w:pStyle w:val="Lijstalinea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bCs/>
          <w:sz w:val="18"/>
          <w:szCs w:val="18"/>
          <w:lang w:eastAsia="en-US"/>
        </w:rPr>
      </w:pPr>
      <w:r w:rsidRPr="00834687">
        <w:rPr>
          <w:rFonts w:cs="Arial"/>
          <w:bCs/>
          <w:sz w:val="18"/>
          <w:szCs w:val="18"/>
          <w:lang w:eastAsia="en-US"/>
        </w:rPr>
        <w:t>Presentatie over toetsen van Cees van Vleuten, 2012</w:t>
      </w:r>
    </w:p>
    <w:p w:rsidR="0034726B" w:rsidRPr="005A51AD" w:rsidRDefault="00731592" w:rsidP="006661C1">
      <w:pPr>
        <w:pStyle w:val="Lijstalinea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bCs/>
          <w:sz w:val="20"/>
          <w:lang w:eastAsia="en-US"/>
        </w:rPr>
      </w:pPr>
      <w:r w:rsidRPr="00834687">
        <w:rPr>
          <w:rFonts w:cs="Arial"/>
          <w:bCs/>
          <w:sz w:val="18"/>
          <w:szCs w:val="18"/>
          <w:lang w:eastAsia="en-US"/>
        </w:rPr>
        <w:t xml:space="preserve">De bijeenkomst borduurt voort op de inhoud van </w:t>
      </w:r>
      <w:proofErr w:type="spellStart"/>
      <w:r w:rsidR="006D29F4" w:rsidRPr="00834687">
        <w:rPr>
          <w:rFonts w:cs="Arial"/>
          <w:bCs/>
          <w:sz w:val="18"/>
          <w:szCs w:val="18"/>
          <w:lang w:eastAsia="en-US"/>
        </w:rPr>
        <w:t>Teach</w:t>
      </w:r>
      <w:proofErr w:type="spellEnd"/>
      <w:r w:rsidR="006D29F4" w:rsidRPr="00834687">
        <w:rPr>
          <w:rFonts w:cs="Arial"/>
          <w:bCs/>
          <w:sz w:val="18"/>
          <w:szCs w:val="18"/>
          <w:lang w:eastAsia="en-US"/>
        </w:rPr>
        <w:t xml:space="preserve"> </w:t>
      </w:r>
      <w:proofErr w:type="spellStart"/>
      <w:r w:rsidR="006D29F4" w:rsidRPr="00834687">
        <w:rPr>
          <w:rFonts w:cs="Arial"/>
          <w:bCs/>
          <w:sz w:val="18"/>
          <w:szCs w:val="18"/>
          <w:lang w:eastAsia="en-US"/>
        </w:rPr>
        <w:t>the</w:t>
      </w:r>
      <w:proofErr w:type="spellEnd"/>
      <w:r w:rsidR="006D29F4" w:rsidRPr="00834687">
        <w:rPr>
          <w:rFonts w:cs="Arial"/>
          <w:bCs/>
          <w:sz w:val="18"/>
          <w:szCs w:val="18"/>
          <w:lang w:eastAsia="en-US"/>
        </w:rPr>
        <w:t xml:space="preserve"> Teacher</w:t>
      </w:r>
      <w:r w:rsidRPr="00834687">
        <w:rPr>
          <w:rFonts w:cs="Arial"/>
          <w:bCs/>
          <w:sz w:val="18"/>
          <w:szCs w:val="18"/>
          <w:lang w:eastAsia="en-US"/>
        </w:rPr>
        <w:t xml:space="preserve"> van bureau Seneca, ‘</w:t>
      </w:r>
      <w:r w:rsidRPr="00F86286">
        <w:rPr>
          <w:rFonts w:cs="Arial"/>
          <w:bCs/>
          <w:i/>
          <w:sz w:val="18"/>
          <w:szCs w:val="18"/>
          <w:lang w:eastAsia="en-US"/>
        </w:rPr>
        <w:t>’</w:t>
      </w:r>
      <w:r w:rsidR="00991444" w:rsidRPr="00F86286">
        <w:rPr>
          <w:rFonts w:cs="Arial"/>
          <w:bCs/>
          <w:i/>
          <w:sz w:val="18"/>
          <w:szCs w:val="18"/>
          <w:lang w:eastAsia="en-US"/>
        </w:rPr>
        <w:t>B</w:t>
      </w:r>
      <w:r w:rsidRPr="00F86286">
        <w:rPr>
          <w:rFonts w:cs="Arial"/>
          <w:bCs/>
          <w:i/>
          <w:sz w:val="18"/>
          <w:szCs w:val="18"/>
          <w:lang w:eastAsia="en-US"/>
        </w:rPr>
        <w:t xml:space="preserve">asisvaardigheden opleiden van een </w:t>
      </w:r>
      <w:proofErr w:type="spellStart"/>
      <w:r w:rsidRPr="00F86286">
        <w:rPr>
          <w:rFonts w:cs="Arial"/>
          <w:bCs/>
          <w:i/>
          <w:sz w:val="18"/>
          <w:szCs w:val="18"/>
          <w:lang w:eastAsia="en-US"/>
        </w:rPr>
        <w:t>V</w:t>
      </w:r>
      <w:r w:rsidRPr="00834687">
        <w:rPr>
          <w:rFonts w:cs="Arial"/>
          <w:bCs/>
          <w:sz w:val="18"/>
          <w:szCs w:val="18"/>
          <w:lang w:eastAsia="en-US"/>
        </w:rPr>
        <w:t>ioS</w:t>
      </w:r>
      <w:proofErr w:type="spellEnd"/>
      <w:r w:rsidRPr="00834687">
        <w:rPr>
          <w:rFonts w:cs="Arial"/>
          <w:bCs/>
          <w:sz w:val="18"/>
          <w:szCs w:val="18"/>
          <w:lang w:eastAsia="en-US"/>
        </w:rPr>
        <w:t>’’,onderdeel assessment</w:t>
      </w:r>
      <w:r w:rsidRPr="00834687">
        <w:rPr>
          <w:rFonts w:cs="Arial"/>
          <w:bCs/>
          <w:sz w:val="20"/>
          <w:lang w:eastAsia="en-US"/>
        </w:rPr>
        <w:t>.</w:t>
      </w:r>
    </w:p>
    <w:p w:rsidR="006661C1" w:rsidRPr="005A51AD" w:rsidRDefault="0034726B" w:rsidP="00834687">
      <w:pPr>
        <w:pStyle w:val="Lijstalinea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color w:val="006621"/>
          <w:sz w:val="20"/>
          <w:lang w:eastAsia="en-US"/>
        </w:rPr>
      </w:pPr>
      <w:r w:rsidRPr="00834687">
        <w:rPr>
          <w:rFonts w:cs="Arial"/>
          <w:bCs/>
          <w:sz w:val="18"/>
          <w:szCs w:val="18"/>
          <w:lang w:eastAsia="en-US"/>
        </w:rPr>
        <w:t xml:space="preserve">Filmopnames anamnese en behandelgesprekken van </w:t>
      </w:r>
      <w:proofErr w:type="spellStart"/>
      <w:r w:rsidRPr="00834687">
        <w:rPr>
          <w:rFonts w:cs="Arial"/>
          <w:bCs/>
          <w:sz w:val="18"/>
          <w:szCs w:val="18"/>
          <w:lang w:eastAsia="en-US"/>
        </w:rPr>
        <w:t>VioS</w:t>
      </w:r>
      <w:proofErr w:type="spellEnd"/>
      <w:r w:rsidRPr="00834687">
        <w:rPr>
          <w:rFonts w:cs="Arial"/>
          <w:bCs/>
          <w:sz w:val="18"/>
          <w:szCs w:val="18"/>
          <w:lang w:eastAsia="en-US"/>
        </w:rPr>
        <w:t xml:space="preserve"> met patiënte</w:t>
      </w:r>
      <w:r w:rsidR="005A51AD">
        <w:rPr>
          <w:rFonts w:cs="Arial"/>
          <w:bCs/>
          <w:sz w:val="18"/>
          <w:szCs w:val="18"/>
          <w:lang w:eastAsia="en-US"/>
        </w:rPr>
        <w:t>n</w:t>
      </w:r>
      <w:r w:rsidRPr="00834687">
        <w:rPr>
          <w:rFonts w:cs="Arial"/>
          <w:bCs/>
          <w:sz w:val="18"/>
          <w:szCs w:val="18"/>
          <w:lang w:eastAsia="en-US"/>
        </w:rPr>
        <w:t xml:space="preserve">/ </w:t>
      </w:r>
      <w:r w:rsidR="005A51AD" w:rsidRPr="00834687">
        <w:rPr>
          <w:rFonts w:cs="Arial"/>
          <w:bCs/>
          <w:sz w:val="18"/>
          <w:szCs w:val="18"/>
          <w:lang w:eastAsia="en-US"/>
        </w:rPr>
        <w:t>cliënten</w:t>
      </w:r>
      <w:r w:rsidRPr="00834687">
        <w:rPr>
          <w:rFonts w:cs="Arial"/>
          <w:bCs/>
          <w:sz w:val="18"/>
          <w:szCs w:val="18"/>
          <w:lang w:eastAsia="en-US"/>
        </w:rPr>
        <w:t xml:space="preserve"> uit de praktijk (met toestemming betrokkenen).</w:t>
      </w:r>
    </w:p>
    <w:p w:rsidR="005A51AD" w:rsidRDefault="005A51AD" w:rsidP="005A51AD">
      <w:p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color w:val="006621"/>
          <w:sz w:val="20"/>
          <w:lang w:eastAsia="en-US"/>
        </w:rPr>
      </w:pPr>
    </w:p>
    <w:p w:rsidR="005A51AD" w:rsidRDefault="005A51AD" w:rsidP="005A51AD">
      <w:p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color w:val="006621"/>
          <w:sz w:val="20"/>
          <w:lang w:eastAsia="en-US"/>
        </w:rPr>
      </w:pPr>
    </w:p>
    <w:p w:rsidR="007803F9" w:rsidRDefault="007803F9" w:rsidP="005A51AD">
      <w:p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color w:val="006621"/>
          <w:sz w:val="20"/>
          <w:lang w:eastAsia="en-US"/>
        </w:rPr>
      </w:pPr>
    </w:p>
    <w:p w:rsidR="000F07E2" w:rsidRDefault="000F07E2" w:rsidP="005A51AD">
      <w:p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color w:val="006621"/>
          <w:sz w:val="20"/>
          <w:lang w:eastAsia="en-US"/>
        </w:rPr>
      </w:pPr>
    </w:p>
    <w:p w:rsidR="000F07E2" w:rsidRDefault="000F07E2" w:rsidP="005A51AD">
      <w:p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color w:val="006621"/>
          <w:sz w:val="20"/>
          <w:lang w:eastAsia="en-US"/>
        </w:rPr>
      </w:pPr>
    </w:p>
    <w:p w:rsidR="000F07E2" w:rsidRDefault="000F07E2" w:rsidP="005A51AD">
      <w:p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color w:val="006621"/>
          <w:sz w:val="20"/>
          <w:lang w:eastAsia="en-US"/>
        </w:rPr>
      </w:pPr>
    </w:p>
    <w:p w:rsidR="000F07E2" w:rsidRDefault="000F07E2" w:rsidP="005A51AD">
      <w:p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color w:val="006621"/>
          <w:sz w:val="20"/>
          <w:lang w:eastAsia="en-US"/>
        </w:rPr>
      </w:pPr>
    </w:p>
    <w:p w:rsidR="000F07E2" w:rsidRDefault="000F07E2" w:rsidP="005A51AD">
      <w:p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color w:val="006621"/>
          <w:sz w:val="20"/>
          <w:lang w:eastAsia="en-US"/>
        </w:rPr>
      </w:pPr>
    </w:p>
    <w:p w:rsidR="000F07E2" w:rsidRDefault="000F07E2" w:rsidP="005A51AD">
      <w:p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color w:val="006621"/>
          <w:sz w:val="20"/>
          <w:lang w:eastAsia="en-US"/>
        </w:rPr>
      </w:pPr>
    </w:p>
    <w:p w:rsidR="000F07E2" w:rsidRDefault="000F07E2" w:rsidP="005A51AD">
      <w:p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color w:val="006621"/>
          <w:sz w:val="20"/>
          <w:lang w:eastAsia="en-US"/>
        </w:rPr>
      </w:pPr>
    </w:p>
    <w:p w:rsidR="00F86286" w:rsidRDefault="00F86286" w:rsidP="007803F9">
      <w:pPr>
        <w:rPr>
          <w:rFonts w:cs="Arial"/>
          <w:sz w:val="18"/>
          <w:szCs w:val="18"/>
        </w:rPr>
      </w:pPr>
    </w:p>
    <w:p w:rsidR="007803F9" w:rsidRPr="006E6B52" w:rsidRDefault="007803F9" w:rsidP="007803F9">
      <w:pPr>
        <w:rPr>
          <w:rFonts w:cs="Arial"/>
          <w:sz w:val="18"/>
          <w:szCs w:val="18"/>
        </w:rPr>
      </w:pPr>
      <w:r w:rsidRPr="006E6B52">
        <w:rPr>
          <w:rFonts w:cs="Arial"/>
          <w:sz w:val="18"/>
          <w:szCs w:val="18"/>
        </w:rPr>
        <w:t xml:space="preserve">Programma </w:t>
      </w:r>
      <w:r>
        <w:rPr>
          <w:rFonts w:cs="Arial"/>
          <w:sz w:val="18"/>
          <w:szCs w:val="18"/>
        </w:rPr>
        <w:t>bijeenkomst 3</w:t>
      </w:r>
      <w:r w:rsidR="00AD3F12">
        <w:rPr>
          <w:rFonts w:cs="Arial"/>
          <w:sz w:val="18"/>
          <w:szCs w:val="18"/>
        </w:rPr>
        <w:t>,</w:t>
      </w:r>
      <w:r w:rsidR="00917BBD">
        <w:rPr>
          <w:rFonts w:cs="Arial"/>
          <w:sz w:val="18"/>
          <w:szCs w:val="18"/>
        </w:rPr>
        <w:t>april 2020</w:t>
      </w:r>
    </w:p>
    <w:p w:rsidR="007803F9" w:rsidRPr="006E6B52" w:rsidRDefault="007803F9" w:rsidP="007803F9">
      <w:pPr>
        <w:rPr>
          <w:rFonts w:cs="Arial"/>
          <w:sz w:val="18"/>
          <w:szCs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18"/>
        <w:gridCol w:w="4008"/>
        <w:gridCol w:w="1466"/>
        <w:gridCol w:w="2470"/>
      </w:tblGrid>
      <w:tr w:rsidR="007803F9" w:rsidRPr="006E6B52" w:rsidTr="00EB063F">
        <w:tc>
          <w:tcPr>
            <w:tcW w:w="1118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tijd</w:t>
            </w:r>
          </w:p>
        </w:tc>
        <w:tc>
          <w:tcPr>
            <w:tcW w:w="4008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bespreekpunten</w:t>
            </w:r>
          </w:p>
        </w:tc>
        <w:tc>
          <w:tcPr>
            <w:tcW w:w="1466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Geleid door</w:t>
            </w:r>
          </w:p>
        </w:tc>
        <w:tc>
          <w:tcPr>
            <w:tcW w:w="2470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Koppeling werkwijze/hulpmiddelen </w:t>
            </w:r>
          </w:p>
        </w:tc>
      </w:tr>
      <w:tr w:rsidR="007803F9" w:rsidRPr="006E6B52" w:rsidTr="00EB063F">
        <w:tc>
          <w:tcPr>
            <w:tcW w:w="1118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18.00- 18.10 uur 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Gang bij picknicktafels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08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Welkom en korte picknick, waarbij genetwerkt wordt tussen opleiders, managers, leermeesters en docenten.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Docenten en hoofdopleiders</w:t>
            </w:r>
          </w:p>
        </w:tc>
        <w:tc>
          <w:tcPr>
            <w:tcW w:w="2470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Welkom en verwijzing naar ruimte voor gezamenlijke aftrap</w:t>
            </w:r>
          </w:p>
        </w:tc>
      </w:tr>
      <w:tr w:rsidR="007803F9" w:rsidRPr="006E6B52" w:rsidTr="00EB063F">
        <w:tc>
          <w:tcPr>
            <w:tcW w:w="1118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18.10 - 18.25 uur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C0.107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08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Pitch: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Inleiding op het thema leerklimaat, toelichting van achterliggend model (indicatoren Kessels et al), toelichting ruimtes en indeling subgroepen.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Drie </w:t>
            </w:r>
            <w:proofErr w:type="spellStart"/>
            <w:r w:rsidRPr="006E6B52">
              <w:rPr>
                <w:rFonts w:cs="Arial"/>
                <w:sz w:val="18"/>
                <w:szCs w:val="18"/>
              </w:rPr>
              <w:t>subthema’s</w:t>
            </w:r>
            <w:proofErr w:type="spellEnd"/>
            <w:r w:rsidRPr="006E6B52">
              <w:rPr>
                <w:rFonts w:cs="Arial"/>
                <w:sz w:val="18"/>
                <w:szCs w:val="18"/>
              </w:rPr>
              <w:t xml:space="preserve"> worden in aparte ruimtes per subgroep verwerkt. Het vierde </w:t>
            </w:r>
            <w:proofErr w:type="spellStart"/>
            <w:r w:rsidRPr="006E6B52">
              <w:rPr>
                <w:rFonts w:cs="Arial"/>
                <w:sz w:val="18"/>
                <w:szCs w:val="18"/>
              </w:rPr>
              <w:t>subthema</w:t>
            </w:r>
            <w:proofErr w:type="spellEnd"/>
            <w:r w:rsidRPr="006E6B52">
              <w:rPr>
                <w:rFonts w:cs="Arial"/>
                <w:sz w:val="18"/>
                <w:szCs w:val="18"/>
              </w:rPr>
              <w:t xml:space="preserve"> wordt plenair besproken.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Hans van Drongelen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Magda van Gastel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7803F9" w:rsidRPr="006E6B52" w:rsidRDefault="007803F9" w:rsidP="00EB063F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Alle doelen komen hierbij aan bod. Ze worden toegelicht.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</w:tc>
      </w:tr>
      <w:tr w:rsidR="007803F9" w:rsidRPr="006E6B52" w:rsidTr="00EB063F">
        <w:tc>
          <w:tcPr>
            <w:tcW w:w="1118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18.30 - 18.50 uur 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18.55-19.15 uur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19.20-19.40 uur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D0.208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D0.210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D0.300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08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Drie ruimtes waarbij in elke ruimte een sessie naar cultuur/klimaat </w:t>
            </w:r>
            <w:r w:rsidRPr="006E6B52">
              <w:rPr>
                <w:rStyle w:val="Voetnootmarkering"/>
                <w:rFonts w:cs="Arial"/>
                <w:sz w:val="18"/>
                <w:szCs w:val="18"/>
              </w:rPr>
              <w:footnoteReference w:id="2"/>
            </w:r>
            <w:r w:rsidRPr="006E6B52">
              <w:rPr>
                <w:rFonts w:cs="Arial"/>
                <w:sz w:val="18"/>
                <w:szCs w:val="18"/>
              </w:rPr>
              <w:t>aangeboden wordt:</w:t>
            </w:r>
          </w:p>
          <w:p w:rsidR="007803F9" w:rsidRPr="006E6B52" w:rsidRDefault="007803F9" w:rsidP="007803F9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Leerklimaat ‘’Land: identificatie met de opleidingsplek en met de opleiding van de </w:t>
            </w:r>
            <w:proofErr w:type="spellStart"/>
            <w:r w:rsidRPr="006E6B52">
              <w:rPr>
                <w:rFonts w:cs="Arial"/>
                <w:sz w:val="18"/>
                <w:szCs w:val="18"/>
              </w:rPr>
              <w:t>VioS</w:t>
            </w:r>
            <w:proofErr w:type="spellEnd"/>
          </w:p>
          <w:p w:rsidR="007803F9" w:rsidRPr="006E6B52" w:rsidRDefault="007803F9" w:rsidP="007803F9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Leerklimaat ‘’Zee’’: omgaan met verschillen; een debat over ieders situatie en opvattingen</w:t>
            </w:r>
          </w:p>
          <w:p w:rsidR="007803F9" w:rsidRPr="006E6B52" w:rsidRDefault="007803F9" w:rsidP="007803F9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Leerklimaat: ‘’Tropen’’: Invloed van de </w:t>
            </w:r>
            <w:proofErr w:type="spellStart"/>
            <w:r w:rsidRPr="006E6B52">
              <w:rPr>
                <w:rFonts w:cs="Arial"/>
                <w:sz w:val="18"/>
                <w:szCs w:val="18"/>
              </w:rPr>
              <w:t>VioS</w:t>
            </w:r>
            <w:proofErr w:type="spellEnd"/>
            <w:r w:rsidRPr="006E6B52">
              <w:rPr>
                <w:rFonts w:cs="Arial"/>
                <w:sz w:val="18"/>
                <w:szCs w:val="18"/>
              </w:rPr>
              <w:t xml:space="preserve"> op de werkplek en vv werkplek op opleiding </w:t>
            </w:r>
            <w:proofErr w:type="spellStart"/>
            <w:r w:rsidRPr="006E6B52">
              <w:rPr>
                <w:rFonts w:cs="Arial"/>
                <w:sz w:val="18"/>
                <w:szCs w:val="18"/>
              </w:rPr>
              <w:t>VioS</w:t>
            </w:r>
            <w:proofErr w:type="spellEnd"/>
            <w:r w:rsidRPr="006E6B52">
              <w:rPr>
                <w:rFonts w:cs="Arial"/>
                <w:sz w:val="18"/>
                <w:szCs w:val="18"/>
              </w:rPr>
              <w:t xml:space="preserve"> in een </w:t>
            </w:r>
            <w:proofErr w:type="spellStart"/>
            <w:r w:rsidRPr="006E6B52">
              <w:rPr>
                <w:rFonts w:cs="Arial"/>
                <w:sz w:val="18"/>
                <w:szCs w:val="18"/>
              </w:rPr>
              <w:t>wereldcafe</w:t>
            </w:r>
            <w:proofErr w:type="spellEnd"/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Subgroepen rouleren elke sessie van 20 min tussen de ruimtes.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Leiding door programmagidsen; zij bewaken de tijd en zullen de roulatie tussen de locaties begeleiden.</w:t>
            </w:r>
          </w:p>
          <w:p w:rsidR="007803F9" w:rsidRPr="006E6B52" w:rsidRDefault="007803F9" w:rsidP="00EB063F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>Ivo Dassen</w:t>
            </w:r>
            <w:r w:rsidR="00AB0B64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="00AB0B64">
              <w:rPr>
                <w:rFonts w:cs="Arial"/>
                <w:sz w:val="18"/>
                <w:szCs w:val="18"/>
              </w:rPr>
              <w:t>opl</w:t>
            </w:r>
            <w:proofErr w:type="spellEnd"/>
            <w:r w:rsidR="00AB0B6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AB0B64">
              <w:rPr>
                <w:rFonts w:cs="Arial"/>
                <w:sz w:val="18"/>
                <w:szCs w:val="18"/>
              </w:rPr>
              <w:t>coord</w:t>
            </w:r>
            <w:proofErr w:type="spellEnd"/>
            <w:r w:rsidR="00AB0B64">
              <w:rPr>
                <w:rFonts w:cs="Arial"/>
                <w:sz w:val="18"/>
                <w:szCs w:val="18"/>
              </w:rPr>
              <w:t>.)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6E6B52">
              <w:rPr>
                <w:rFonts w:cs="Arial"/>
                <w:sz w:val="18"/>
                <w:szCs w:val="18"/>
              </w:rPr>
              <w:t xml:space="preserve"> Hans v Drongelen</w:t>
            </w:r>
            <w:r w:rsidR="00AB0B64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="00AB0B64">
              <w:rPr>
                <w:rFonts w:cs="Arial"/>
                <w:sz w:val="18"/>
                <w:szCs w:val="18"/>
              </w:rPr>
              <w:t>hoofdopl</w:t>
            </w:r>
            <w:proofErr w:type="spellEnd"/>
            <w:r w:rsidR="00AB0B64">
              <w:rPr>
                <w:rFonts w:cs="Arial"/>
                <w:sz w:val="18"/>
                <w:szCs w:val="18"/>
              </w:rPr>
              <w:t>)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2.Magda v Gastel en Albine Moser</w:t>
            </w:r>
            <w:r w:rsidR="00AB0B64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="00AB0B64">
              <w:rPr>
                <w:rFonts w:cs="Arial"/>
                <w:sz w:val="18"/>
                <w:szCs w:val="18"/>
              </w:rPr>
              <w:t>hoofdopl</w:t>
            </w:r>
            <w:proofErr w:type="spellEnd"/>
            <w:r w:rsidR="00AB0B64">
              <w:rPr>
                <w:rFonts w:cs="Arial"/>
                <w:sz w:val="18"/>
                <w:szCs w:val="18"/>
              </w:rPr>
              <w:t>)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3.Anne </w:t>
            </w:r>
            <w:proofErr w:type="spellStart"/>
            <w:r w:rsidRPr="006E6B52">
              <w:rPr>
                <w:rFonts w:cs="Arial"/>
                <w:sz w:val="18"/>
                <w:szCs w:val="18"/>
              </w:rPr>
              <w:t>Delahaye</w:t>
            </w:r>
            <w:proofErr w:type="spellEnd"/>
            <w:r w:rsidRPr="006E6B52">
              <w:rPr>
                <w:rFonts w:cs="Arial"/>
                <w:sz w:val="18"/>
                <w:szCs w:val="18"/>
              </w:rPr>
              <w:t xml:space="preserve"> en Carla Jutte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Jan Willem Wijermans en Janine Houtermans</w:t>
            </w:r>
          </w:p>
        </w:tc>
        <w:tc>
          <w:tcPr>
            <w:tcW w:w="2470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1. </w:t>
            </w:r>
            <w:proofErr w:type="spellStart"/>
            <w:r w:rsidR="00AB0B64">
              <w:rPr>
                <w:rFonts w:cs="Arial"/>
                <w:sz w:val="18"/>
                <w:szCs w:val="18"/>
              </w:rPr>
              <w:t>discussieaan</w:t>
            </w:r>
            <w:proofErr w:type="spellEnd"/>
            <w:r w:rsidR="00AB0B64">
              <w:rPr>
                <w:rFonts w:cs="Arial"/>
                <w:sz w:val="18"/>
                <w:szCs w:val="18"/>
              </w:rPr>
              <w:t xml:space="preserve"> de hand van stellingen 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2.moscow methode of de brug met stenen en ballonnen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3.Wereldcafe</w:t>
            </w:r>
          </w:p>
          <w:p w:rsidR="007803F9" w:rsidRPr="006E6B52" w:rsidRDefault="007803F9" w:rsidP="00EB063F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7803F9" w:rsidRPr="006E6B52" w:rsidTr="00EB063F">
        <w:tc>
          <w:tcPr>
            <w:tcW w:w="1118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19.45 – 20.00 uur 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C0.107</w:t>
            </w:r>
          </w:p>
        </w:tc>
        <w:tc>
          <w:tcPr>
            <w:tcW w:w="4008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4. Optimaal leerklimaat in collegezaal: plenair uitwisselen van opgedane inzichten in drie workshops </w:t>
            </w:r>
            <w:proofErr w:type="spellStart"/>
            <w:r w:rsidRPr="006E6B52">
              <w:rPr>
                <w:rFonts w:cs="Arial"/>
                <w:sz w:val="18"/>
                <w:szCs w:val="18"/>
              </w:rPr>
              <w:t>mbv</w:t>
            </w:r>
            <w:proofErr w:type="spellEnd"/>
            <w:r w:rsidRPr="006E6B5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E6B52">
              <w:rPr>
                <w:rFonts w:cs="Arial"/>
                <w:sz w:val="18"/>
                <w:szCs w:val="18"/>
              </w:rPr>
              <w:t>mentimeter</w:t>
            </w:r>
            <w:proofErr w:type="spellEnd"/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 xml:space="preserve">Take home </w:t>
            </w:r>
            <w:proofErr w:type="spellStart"/>
            <w:r w:rsidRPr="006E6B52">
              <w:rPr>
                <w:rFonts w:cs="Arial"/>
                <w:sz w:val="18"/>
                <w:szCs w:val="18"/>
              </w:rPr>
              <w:t>message</w:t>
            </w:r>
            <w:proofErr w:type="spellEnd"/>
            <w:r w:rsidRPr="006E6B52">
              <w:rPr>
                <w:rFonts w:cs="Arial"/>
                <w:sz w:val="18"/>
                <w:szCs w:val="18"/>
              </w:rPr>
              <w:t xml:space="preserve"> voor iedere deelnemer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Evaluatie: vooruitblik en sluiting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Hierna is evt. gelegenheid tot informeel overleg praktijkopleider/ Leermeester en coach/docent.</w:t>
            </w:r>
          </w:p>
        </w:tc>
        <w:tc>
          <w:tcPr>
            <w:tcW w:w="1466" w:type="dxa"/>
          </w:tcPr>
          <w:p w:rsidR="007803F9" w:rsidRDefault="007803F9" w:rsidP="00EB06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Frits Simon</w:t>
            </w:r>
            <w:r w:rsidR="00AB0B64">
              <w:rPr>
                <w:rFonts w:cs="Arial"/>
                <w:sz w:val="18"/>
                <w:szCs w:val="18"/>
              </w:rPr>
              <w:t xml:space="preserve"> (onderzoeker)</w:t>
            </w:r>
            <w:r>
              <w:rPr>
                <w:rFonts w:cs="Arial"/>
                <w:sz w:val="18"/>
                <w:szCs w:val="18"/>
              </w:rPr>
              <w:t xml:space="preserve">, Hans v Drongelen </w:t>
            </w:r>
            <w:r w:rsidR="00AB0B64">
              <w:rPr>
                <w:rFonts w:cs="Arial"/>
                <w:sz w:val="18"/>
                <w:szCs w:val="18"/>
              </w:rPr>
              <w:t>(hoofdopleider)</w:t>
            </w:r>
            <w:r>
              <w:rPr>
                <w:rFonts w:cs="Arial"/>
                <w:sz w:val="18"/>
                <w:szCs w:val="18"/>
              </w:rPr>
              <w:t xml:space="preserve">en 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coaches jaar 1 en 2 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wat is goed, wat verbeteren, wat borgen?</w:t>
            </w:r>
          </w:p>
          <w:p w:rsidR="007803F9" w:rsidRPr="006E6B52" w:rsidRDefault="007803F9" w:rsidP="00EB063F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 w:rsidRPr="006E6B52">
              <w:rPr>
                <w:rFonts w:cs="Arial"/>
                <w:sz w:val="18"/>
                <w:szCs w:val="18"/>
              </w:rPr>
              <w:t>Schriftelijk en mondeling tops/tips</w:t>
            </w:r>
          </w:p>
          <w:p w:rsidR="007803F9" w:rsidRPr="006E6B52" w:rsidRDefault="007803F9" w:rsidP="00EB06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Opsturen</w:t>
            </w:r>
            <w:r w:rsidRPr="006E6B52">
              <w:rPr>
                <w:rFonts w:cs="Arial"/>
                <w:sz w:val="18"/>
                <w:szCs w:val="18"/>
              </w:rPr>
              <w:t xml:space="preserve"> van het competentieprofiel praktijkopleider </w:t>
            </w:r>
            <w:proofErr w:type="spellStart"/>
            <w:r w:rsidRPr="006E6B52">
              <w:rPr>
                <w:rFonts w:cs="Arial"/>
                <w:sz w:val="18"/>
                <w:szCs w:val="18"/>
              </w:rPr>
              <w:t>VioS</w:t>
            </w:r>
            <w:proofErr w:type="spellEnd"/>
            <w:r w:rsidRPr="006E6B52">
              <w:rPr>
                <w:rFonts w:cs="Arial"/>
                <w:sz w:val="18"/>
                <w:szCs w:val="18"/>
              </w:rPr>
              <w:t xml:space="preserve"> (CSV, 2017)</w:t>
            </w:r>
          </w:p>
          <w:p w:rsidR="007803F9" w:rsidRPr="006E6B52" w:rsidRDefault="007803F9" w:rsidP="00EB063F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:rsidR="007803F9" w:rsidRPr="006E6B52" w:rsidRDefault="007803F9" w:rsidP="007803F9">
      <w:pPr>
        <w:rPr>
          <w:rFonts w:cs="Arial"/>
          <w:sz w:val="18"/>
          <w:szCs w:val="18"/>
        </w:rPr>
      </w:pPr>
    </w:p>
    <w:p w:rsidR="007803F9" w:rsidRPr="006E6B52" w:rsidRDefault="007803F9" w:rsidP="007803F9">
      <w:pPr>
        <w:rPr>
          <w:rFonts w:cs="Arial"/>
          <w:sz w:val="18"/>
          <w:szCs w:val="18"/>
        </w:rPr>
      </w:pPr>
    </w:p>
    <w:p w:rsidR="007803F9" w:rsidRPr="006E6B52" w:rsidRDefault="007803F9" w:rsidP="007803F9">
      <w:pPr>
        <w:rPr>
          <w:rFonts w:cs="Arial"/>
          <w:sz w:val="18"/>
          <w:szCs w:val="18"/>
        </w:rPr>
      </w:pPr>
    </w:p>
    <w:p w:rsidR="007803F9" w:rsidRPr="006E6B52" w:rsidRDefault="007803F9" w:rsidP="007803F9">
      <w:pPr>
        <w:rPr>
          <w:rFonts w:cs="Arial"/>
          <w:sz w:val="18"/>
          <w:szCs w:val="18"/>
          <w:u w:val="single"/>
        </w:rPr>
      </w:pPr>
      <w:r w:rsidRPr="006E6B52">
        <w:rPr>
          <w:rFonts w:cs="Arial"/>
          <w:sz w:val="18"/>
          <w:szCs w:val="18"/>
          <w:u w:val="single"/>
        </w:rPr>
        <w:t>Gebruikte bronnen:</w:t>
      </w:r>
    </w:p>
    <w:p w:rsidR="007803F9" w:rsidRPr="006E6B52" w:rsidRDefault="007803F9" w:rsidP="007803F9">
      <w:pPr>
        <w:rPr>
          <w:rFonts w:cs="Arial"/>
          <w:sz w:val="18"/>
          <w:szCs w:val="18"/>
        </w:rPr>
      </w:pPr>
    </w:p>
    <w:p w:rsidR="007803F9" w:rsidRPr="006E6B52" w:rsidRDefault="007803F9" w:rsidP="007803F9">
      <w:pPr>
        <w:rPr>
          <w:rFonts w:cs="Arial"/>
          <w:sz w:val="18"/>
          <w:szCs w:val="18"/>
        </w:rPr>
      </w:pPr>
    </w:p>
    <w:p w:rsidR="007803F9" w:rsidRPr="006E6B52" w:rsidRDefault="007803F9" w:rsidP="007803F9">
      <w:pPr>
        <w:pStyle w:val="Lijstalinea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bCs/>
          <w:sz w:val="18"/>
          <w:szCs w:val="18"/>
          <w:lang w:eastAsia="en-US"/>
        </w:rPr>
      </w:pPr>
      <w:r w:rsidRPr="006E6B52">
        <w:rPr>
          <w:rFonts w:cs="Arial"/>
          <w:iCs/>
          <w:sz w:val="18"/>
          <w:szCs w:val="18"/>
        </w:rPr>
        <w:t>Boendermaker PM,</w:t>
      </w:r>
      <w:r w:rsidRPr="006E6B52">
        <w:rPr>
          <w:rFonts w:cs="Arial"/>
          <w:sz w:val="18"/>
          <w:szCs w:val="18"/>
        </w:rPr>
        <w:t> </w:t>
      </w:r>
      <w:r w:rsidRPr="006E6B52">
        <w:rPr>
          <w:rFonts w:cs="Arial"/>
          <w:iCs/>
          <w:sz w:val="18"/>
          <w:szCs w:val="18"/>
        </w:rPr>
        <w:t xml:space="preserve">Brand PLP, Venekamp R. (2010) </w:t>
      </w:r>
      <w:r w:rsidRPr="00F86286">
        <w:rPr>
          <w:rFonts w:cs="Arial"/>
          <w:i/>
          <w:iCs/>
          <w:sz w:val="18"/>
          <w:szCs w:val="18"/>
        </w:rPr>
        <w:t>Klinisch onderwijs en opleiden in de praktijk</w:t>
      </w:r>
      <w:r w:rsidRPr="006E6B52">
        <w:rPr>
          <w:rFonts w:cs="Arial"/>
          <w:iCs/>
          <w:sz w:val="18"/>
          <w:szCs w:val="18"/>
        </w:rPr>
        <w:t xml:space="preserve">, </w:t>
      </w:r>
      <w:proofErr w:type="spellStart"/>
      <w:r w:rsidRPr="006E6B52">
        <w:rPr>
          <w:rFonts w:cs="Arial"/>
          <w:iCs/>
          <w:sz w:val="18"/>
          <w:szCs w:val="18"/>
        </w:rPr>
        <w:t>Prelum</w:t>
      </w:r>
      <w:proofErr w:type="spellEnd"/>
      <w:r w:rsidRPr="006E6B52">
        <w:rPr>
          <w:rFonts w:cs="Arial"/>
          <w:iCs/>
          <w:sz w:val="18"/>
          <w:szCs w:val="18"/>
        </w:rPr>
        <w:t xml:space="preserve"> uitgevers</w:t>
      </w:r>
    </w:p>
    <w:p w:rsidR="007803F9" w:rsidRDefault="007803F9" w:rsidP="007803F9">
      <w:pPr>
        <w:pStyle w:val="Lijstalinea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bCs/>
          <w:sz w:val="18"/>
          <w:szCs w:val="18"/>
          <w:lang w:eastAsia="en-US"/>
        </w:rPr>
      </w:pPr>
      <w:r w:rsidRPr="006E6B52">
        <w:rPr>
          <w:rFonts w:cs="Arial"/>
          <w:bCs/>
          <w:sz w:val="18"/>
          <w:szCs w:val="18"/>
          <w:lang w:eastAsia="en-US"/>
        </w:rPr>
        <w:t>Competentieprofiel praktijkopleider</w:t>
      </w:r>
      <w:r w:rsidR="00AB0B64">
        <w:rPr>
          <w:rFonts w:cs="Arial"/>
          <w:bCs/>
          <w:sz w:val="18"/>
          <w:szCs w:val="18"/>
          <w:lang w:eastAsia="en-US"/>
        </w:rPr>
        <w:t xml:space="preserve"> verpleegkundig specialist (2017</w:t>
      </w:r>
      <w:r w:rsidRPr="006E6B52">
        <w:rPr>
          <w:rFonts w:cs="Arial"/>
          <w:bCs/>
          <w:sz w:val="18"/>
          <w:szCs w:val="18"/>
          <w:lang w:eastAsia="en-US"/>
        </w:rPr>
        <w:t>)   CSV, november</w:t>
      </w:r>
    </w:p>
    <w:p w:rsidR="007803F9" w:rsidRPr="006E6B52" w:rsidRDefault="007803F9" w:rsidP="007803F9">
      <w:pPr>
        <w:pStyle w:val="Lijstalinea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bCs/>
          <w:sz w:val="18"/>
          <w:szCs w:val="18"/>
          <w:lang w:val="en-US" w:eastAsia="en-US"/>
        </w:rPr>
      </w:pPr>
      <w:r w:rsidRPr="006E6B52">
        <w:rPr>
          <w:rFonts w:cs="Arial"/>
          <w:bCs/>
          <w:sz w:val="18"/>
          <w:szCs w:val="18"/>
          <w:lang w:eastAsia="en-US"/>
        </w:rPr>
        <w:t>Kessels J</w:t>
      </w:r>
      <w:r w:rsidRPr="00F86286">
        <w:rPr>
          <w:rFonts w:cs="Arial"/>
          <w:bCs/>
          <w:i/>
          <w:sz w:val="18"/>
          <w:szCs w:val="18"/>
          <w:lang w:eastAsia="en-US"/>
        </w:rPr>
        <w:t xml:space="preserve">, Analyseren van het leerklimaat. </w:t>
      </w:r>
      <w:r w:rsidRPr="00F86286">
        <w:rPr>
          <w:rFonts w:cs="Arial"/>
          <w:bCs/>
          <w:i/>
          <w:sz w:val="18"/>
          <w:szCs w:val="18"/>
          <w:lang w:val="en-US" w:eastAsia="en-US"/>
        </w:rPr>
        <w:t xml:space="preserve">Job-aid </w:t>
      </w:r>
      <w:proofErr w:type="spellStart"/>
      <w:r w:rsidRPr="00F86286">
        <w:rPr>
          <w:rFonts w:cs="Arial"/>
          <w:bCs/>
          <w:i/>
          <w:sz w:val="18"/>
          <w:szCs w:val="18"/>
          <w:lang w:val="en-US" w:eastAsia="en-US"/>
        </w:rPr>
        <w:t>procesindicatoren</w:t>
      </w:r>
      <w:proofErr w:type="spellEnd"/>
      <w:r w:rsidRPr="006E6B52">
        <w:rPr>
          <w:rFonts w:cs="Arial"/>
          <w:bCs/>
          <w:sz w:val="18"/>
          <w:szCs w:val="18"/>
          <w:lang w:val="en-US" w:eastAsia="en-US"/>
        </w:rPr>
        <w:t xml:space="preserve">, </w:t>
      </w:r>
      <w:proofErr w:type="spellStart"/>
      <w:r w:rsidRPr="006E6B52">
        <w:rPr>
          <w:rFonts w:cs="Arial"/>
          <w:bCs/>
          <w:sz w:val="18"/>
          <w:szCs w:val="18"/>
          <w:lang w:val="en-US" w:eastAsia="en-US"/>
        </w:rPr>
        <w:t>retreived</w:t>
      </w:r>
      <w:proofErr w:type="spellEnd"/>
      <w:r w:rsidRPr="006E6B52">
        <w:rPr>
          <w:rFonts w:cs="Arial"/>
          <w:bCs/>
          <w:sz w:val="18"/>
          <w:szCs w:val="18"/>
          <w:lang w:val="en-US" w:eastAsia="en-US"/>
        </w:rPr>
        <w:t xml:space="preserve"> from: https://www.kessels-smit.nl/files/Analyseren_van_het_leerklimaat.pdf</w:t>
      </w:r>
    </w:p>
    <w:p w:rsidR="007803F9" w:rsidRPr="006E6B52" w:rsidRDefault="007803F9" w:rsidP="007803F9">
      <w:pPr>
        <w:pStyle w:val="Lijstalinea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bCs/>
          <w:sz w:val="18"/>
          <w:szCs w:val="18"/>
          <w:lang w:eastAsia="en-US"/>
        </w:rPr>
      </w:pPr>
      <w:proofErr w:type="spellStart"/>
      <w:r w:rsidRPr="006E6B52">
        <w:rPr>
          <w:rFonts w:cs="Arial"/>
          <w:iCs/>
          <w:sz w:val="18"/>
          <w:szCs w:val="18"/>
        </w:rPr>
        <w:t>Kragten</w:t>
      </w:r>
      <w:proofErr w:type="spellEnd"/>
      <w:r w:rsidRPr="006E6B52">
        <w:rPr>
          <w:rFonts w:cs="Arial"/>
          <w:iCs/>
          <w:sz w:val="18"/>
          <w:szCs w:val="18"/>
        </w:rPr>
        <w:t xml:space="preserve"> H, Pool I (2014) </w:t>
      </w:r>
      <w:r w:rsidRPr="00F86286">
        <w:rPr>
          <w:rFonts w:cs="Arial"/>
          <w:i/>
          <w:iCs/>
          <w:sz w:val="18"/>
          <w:szCs w:val="18"/>
        </w:rPr>
        <w:t>Leerklimaat: meten en verbeteren</w:t>
      </w:r>
      <w:r w:rsidRPr="006E6B52">
        <w:rPr>
          <w:rFonts w:cs="Arial"/>
          <w:iCs/>
          <w:sz w:val="18"/>
          <w:szCs w:val="18"/>
        </w:rPr>
        <w:t>, Onderwijs en Gezondheidszorg, 2, maart 15-18</w:t>
      </w:r>
    </w:p>
    <w:p w:rsidR="007803F9" w:rsidRPr="00F86286" w:rsidRDefault="007803F9" w:rsidP="007803F9">
      <w:pPr>
        <w:pStyle w:val="Lijstalinea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bCs/>
          <w:sz w:val="18"/>
          <w:szCs w:val="18"/>
          <w:lang w:val="en-US" w:eastAsia="en-US"/>
        </w:rPr>
      </w:pPr>
      <w:proofErr w:type="spellStart"/>
      <w:r w:rsidRPr="006E6B52">
        <w:rPr>
          <w:rFonts w:cs="Arial"/>
          <w:iCs/>
          <w:sz w:val="18"/>
          <w:szCs w:val="18"/>
          <w:lang w:val="en-US"/>
        </w:rPr>
        <w:t>Ramani</w:t>
      </w:r>
      <w:proofErr w:type="spellEnd"/>
      <w:r w:rsidRPr="006E6B52">
        <w:rPr>
          <w:rFonts w:cs="Arial"/>
          <w:iCs/>
          <w:sz w:val="18"/>
          <w:szCs w:val="18"/>
          <w:lang w:val="en-US"/>
        </w:rPr>
        <w:t xml:space="preserve"> S, Leinster SAM (2008) Teaching in the clinical environment, AMEE guide, 347-364</w:t>
      </w:r>
    </w:p>
    <w:p w:rsidR="00F86286" w:rsidRPr="00F86286" w:rsidRDefault="00917BBD" w:rsidP="00F86286">
      <w:pPr>
        <w:pStyle w:val="Kop1"/>
        <w:numPr>
          <w:ilvl w:val="0"/>
          <w:numId w:val="9"/>
        </w:numPr>
        <w:shd w:val="clear" w:color="auto" w:fill="FFFFFF"/>
        <w:spacing w:before="0" w:after="75"/>
        <w:rPr>
          <w:rFonts w:cs="Arial"/>
          <w:b w:val="0"/>
          <w:sz w:val="18"/>
          <w:szCs w:val="18"/>
        </w:rPr>
      </w:pPr>
      <w:hyperlink r:id="rId11" w:history="1">
        <w:r w:rsidR="00F86286" w:rsidRPr="00D168F8">
          <w:rPr>
            <w:rStyle w:val="Hyperlink"/>
            <w:rFonts w:cs="Arial"/>
            <w:b w:val="0"/>
            <w:iCs/>
            <w:color w:val="auto"/>
            <w:sz w:val="18"/>
            <w:szCs w:val="18"/>
            <w:u w:val="none"/>
          </w:rPr>
          <w:t>Rondeel</w:t>
        </w:r>
      </w:hyperlink>
      <w:r w:rsidR="00F86286" w:rsidRPr="00D168F8">
        <w:rPr>
          <w:rFonts w:cs="Arial"/>
          <w:b w:val="0"/>
          <w:iCs/>
          <w:sz w:val="18"/>
          <w:szCs w:val="18"/>
        </w:rPr>
        <w:t xml:space="preserve"> M , </w:t>
      </w:r>
      <w:hyperlink r:id="rId12" w:history="1">
        <w:r w:rsidR="00F86286" w:rsidRPr="00D168F8">
          <w:rPr>
            <w:rStyle w:val="Hyperlink"/>
            <w:rFonts w:cs="Arial"/>
            <w:b w:val="0"/>
            <w:iCs/>
            <w:color w:val="auto"/>
            <w:sz w:val="18"/>
            <w:szCs w:val="18"/>
            <w:u w:val="none"/>
          </w:rPr>
          <w:t>Deen</w:t>
        </w:r>
      </w:hyperlink>
      <w:r w:rsidR="00F86286" w:rsidRPr="00D168F8">
        <w:rPr>
          <w:rFonts w:cs="Arial"/>
          <w:b w:val="0"/>
          <w:iCs/>
          <w:sz w:val="18"/>
          <w:szCs w:val="18"/>
        </w:rPr>
        <w:t> E, </w:t>
      </w:r>
      <w:hyperlink r:id="rId13" w:history="1">
        <w:r w:rsidR="00F86286" w:rsidRPr="00D168F8">
          <w:rPr>
            <w:rStyle w:val="Hyperlink"/>
            <w:rFonts w:cs="Arial"/>
            <w:b w:val="0"/>
            <w:iCs/>
            <w:color w:val="auto"/>
            <w:sz w:val="18"/>
            <w:szCs w:val="18"/>
            <w:u w:val="none"/>
          </w:rPr>
          <w:t xml:space="preserve"> Kessels</w:t>
        </w:r>
      </w:hyperlink>
      <w:r w:rsidR="00F86286" w:rsidRPr="00D168F8">
        <w:rPr>
          <w:rFonts w:cs="Arial"/>
          <w:b w:val="0"/>
          <w:iCs/>
          <w:sz w:val="18"/>
          <w:szCs w:val="18"/>
        </w:rPr>
        <w:t xml:space="preserve"> J (2017</w:t>
      </w:r>
      <w:r w:rsidR="00F86286" w:rsidRPr="00F86286">
        <w:rPr>
          <w:rFonts w:cs="Arial"/>
          <w:b w:val="0"/>
          <w:i/>
          <w:iCs/>
          <w:sz w:val="18"/>
          <w:szCs w:val="18"/>
        </w:rPr>
        <w:t xml:space="preserve">); </w:t>
      </w:r>
      <w:r w:rsidR="00F86286" w:rsidRPr="00F86286">
        <w:rPr>
          <w:rFonts w:cs="Arial"/>
          <w:b w:val="0"/>
          <w:i/>
          <w:sz w:val="18"/>
          <w:szCs w:val="18"/>
        </w:rPr>
        <w:t>Opleidingskunde. Leren in het werk, rond het werk, voor het werk</w:t>
      </w:r>
      <w:r w:rsidR="00F86286" w:rsidRPr="00D168F8">
        <w:rPr>
          <w:rFonts w:cs="Arial"/>
          <w:b w:val="0"/>
          <w:sz w:val="18"/>
          <w:szCs w:val="18"/>
        </w:rPr>
        <w:t xml:space="preserve">, </w:t>
      </w:r>
      <w:r w:rsidR="00F86286" w:rsidRPr="00D168F8">
        <w:rPr>
          <w:rFonts w:cs="Arial"/>
          <w:b w:val="0"/>
          <w:iCs/>
          <w:sz w:val="18"/>
          <w:szCs w:val="18"/>
        </w:rPr>
        <w:t xml:space="preserve">Uitgever: </w:t>
      </w:r>
      <w:proofErr w:type="spellStart"/>
      <w:r w:rsidR="00F86286" w:rsidRPr="00D168F8">
        <w:rPr>
          <w:rFonts w:cs="Arial"/>
          <w:b w:val="0"/>
          <w:iCs/>
          <w:sz w:val="18"/>
          <w:szCs w:val="18"/>
        </w:rPr>
        <w:t>Vakmedianet</w:t>
      </w:r>
      <w:proofErr w:type="spellEnd"/>
    </w:p>
    <w:p w:rsidR="007803F9" w:rsidRPr="006E6B52" w:rsidRDefault="007803F9" w:rsidP="007803F9">
      <w:pPr>
        <w:pStyle w:val="Lijstalinea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bCs/>
          <w:sz w:val="18"/>
          <w:szCs w:val="18"/>
          <w:lang w:val="en-US" w:eastAsia="en-US"/>
        </w:rPr>
      </w:pPr>
      <w:r w:rsidRPr="006E6B52">
        <w:rPr>
          <w:rFonts w:cs="Arial"/>
          <w:sz w:val="18"/>
          <w:szCs w:val="18"/>
          <w:lang w:eastAsia="en-US"/>
        </w:rPr>
        <w:t xml:space="preserve">Sprenger, C.C. &amp; Oort, W.J. van (1998). </w:t>
      </w:r>
      <w:r w:rsidRPr="006E6B52">
        <w:rPr>
          <w:rFonts w:cs="Arial"/>
          <w:i/>
          <w:iCs/>
          <w:sz w:val="18"/>
          <w:szCs w:val="18"/>
          <w:lang w:eastAsia="en-US"/>
        </w:rPr>
        <w:t xml:space="preserve">Naar een markt van kennis en leren. </w:t>
      </w:r>
      <w:proofErr w:type="spellStart"/>
      <w:r w:rsidRPr="006E6B52">
        <w:rPr>
          <w:rFonts w:cs="Arial"/>
          <w:i/>
          <w:iCs/>
          <w:sz w:val="18"/>
          <w:szCs w:val="18"/>
          <w:lang w:val="en-US" w:eastAsia="en-US"/>
        </w:rPr>
        <w:t>Kennismanagement</w:t>
      </w:r>
      <w:proofErr w:type="spellEnd"/>
      <w:r w:rsidRPr="006E6B52">
        <w:rPr>
          <w:rFonts w:cs="Arial"/>
          <w:i/>
          <w:iCs/>
          <w:sz w:val="18"/>
          <w:szCs w:val="18"/>
          <w:lang w:val="en-US" w:eastAsia="en-US"/>
        </w:rPr>
        <w:t xml:space="preserve"> </w:t>
      </w:r>
      <w:proofErr w:type="spellStart"/>
      <w:r w:rsidRPr="006E6B52">
        <w:rPr>
          <w:rFonts w:cs="Arial"/>
          <w:i/>
          <w:iCs/>
          <w:sz w:val="18"/>
          <w:szCs w:val="18"/>
          <w:lang w:val="en-US" w:eastAsia="en-US"/>
        </w:rPr>
        <w:t>als</w:t>
      </w:r>
      <w:proofErr w:type="spellEnd"/>
      <w:r w:rsidRPr="006E6B52">
        <w:rPr>
          <w:rFonts w:cs="Arial"/>
          <w:i/>
          <w:iCs/>
          <w:sz w:val="18"/>
          <w:szCs w:val="18"/>
          <w:lang w:val="en-US" w:eastAsia="en-US"/>
        </w:rPr>
        <w:t xml:space="preserve"> </w:t>
      </w:r>
      <w:proofErr w:type="spellStart"/>
      <w:r w:rsidRPr="006E6B52">
        <w:rPr>
          <w:rFonts w:cs="Arial"/>
          <w:i/>
          <w:iCs/>
          <w:sz w:val="18"/>
          <w:szCs w:val="18"/>
          <w:lang w:val="en-US" w:eastAsia="en-US"/>
        </w:rPr>
        <w:t>organisatieprincipe.</w:t>
      </w:r>
      <w:r w:rsidRPr="006E6B52">
        <w:rPr>
          <w:rFonts w:cs="Arial"/>
          <w:sz w:val="18"/>
          <w:szCs w:val="18"/>
          <w:lang w:val="en-US" w:eastAsia="en-US"/>
        </w:rPr>
        <w:t>Elsevier</w:t>
      </w:r>
      <w:proofErr w:type="spellEnd"/>
      <w:r w:rsidRPr="006E6B52">
        <w:rPr>
          <w:rFonts w:cs="Arial"/>
          <w:sz w:val="18"/>
          <w:szCs w:val="18"/>
          <w:lang w:val="en-US" w:eastAsia="en-US"/>
        </w:rPr>
        <w:t xml:space="preserve"> </w:t>
      </w:r>
      <w:proofErr w:type="spellStart"/>
      <w:r w:rsidRPr="006E6B52">
        <w:rPr>
          <w:rFonts w:cs="Arial"/>
          <w:sz w:val="18"/>
          <w:szCs w:val="18"/>
          <w:lang w:val="en-US" w:eastAsia="en-US"/>
        </w:rPr>
        <w:t>Bedrijfsinformatie</w:t>
      </w:r>
      <w:proofErr w:type="spellEnd"/>
      <w:r w:rsidRPr="006E6B52">
        <w:rPr>
          <w:rFonts w:cs="Arial"/>
          <w:sz w:val="18"/>
          <w:szCs w:val="18"/>
          <w:lang w:val="en-US" w:eastAsia="en-US"/>
        </w:rPr>
        <w:t>, Den Haag.</w:t>
      </w:r>
    </w:p>
    <w:p w:rsidR="007803F9" w:rsidRPr="006E6B52" w:rsidRDefault="007803F9" w:rsidP="007803F9">
      <w:pPr>
        <w:pStyle w:val="Lijstalinea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bCs/>
          <w:sz w:val="18"/>
          <w:szCs w:val="18"/>
          <w:lang w:eastAsia="en-US"/>
        </w:rPr>
      </w:pPr>
      <w:r w:rsidRPr="006E6B52">
        <w:rPr>
          <w:rFonts w:cs="Arial"/>
          <w:bCs/>
          <w:sz w:val="18"/>
          <w:szCs w:val="18"/>
          <w:lang w:eastAsia="en-US"/>
        </w:rPr>
        <w:t xml:space="preserve">De bijeenkomst borduurt voort op de inhoud van </w:t>
      </w:r>
      <w:proofErr w:type="spellStart"/>
      <w:r w:rsidRPr="006E6B52">
        <w:rPr>
          <w:rFonts w:cs="Arial"/>
          <w:bCs/>
          <w:sz w:val="18"/>
          <w:szCs w:val="18"/>
          <w:lang w:eastAsia="en-US"/>
        </w:rPr>
        <w:t>Teach</w:t>
      </w:r>
      <w:proofErr w:type="spellEnd"/>
      <w:r w:rsidRPr="006E6B52">
        <w:rPr>
          <w:rFonts w:cs="Arial"/>
          <w:bCs/>
          <w:sz w:val="18"/>
          <w:szCs w:val="18"/>
          <w:lang w:eastAsia="en-US"/>
        </w:rPr>
        <w:t xml:space="preserve"> </w:t>
      </w:r>
      <w:proofErr w:type="spellStart"/>
      <w:r w:rsidRPr="006E6B52">
        <w:rPr>
          <w:rFonts w:cs="Arial"/>
          <w:bCs/>
          <w:sz w:val="18"/>
          <w:szCs w:val="18"/>
          <w:lang w:eastAsia="en-US"/>
        </w:rPr>
        <w:t>the</w:t>
      </w:r>
      <w:proofErr w:type="spellEnd"/>
      <w:r w:rsidRPr="006E6B52">
        <w:rPr>
          <w:rFonts w:cs="Arial"/>
          <w:bCs/>
          <w:sz w:val="18"/>
          <w:szCs w:val="18"/>
          <w:lang w:eastAsia="en-US"/>
        </w:rPr>
        <w:t xml:space="preserve"> Teacher van bureau Seneca, ‘</w:t>
      </w:r>
      <w:r w:rsidRPr="00F86286">
        <w:rPr>
          <w:rFonts w:cs="Arial"/>
          <w:bCs/>
          <w:i/>
          <w:sz w:val="18"/>
          <w:szCs w:val="18"/>
          <w:lang w:eastAsia="en-US"/>
        </w:rPr>
        <w:t xml:space="preserve">’Basisvaardigheden opleiden van een </w:t>
      </w:r>
      <w:proofErr w:type="spellStart"/>
      <w:r w:rsidRPr="00F86286">
        <w:rPr>
          <w:rFonts w:cs="Arial"/>
          <w:bCs/>
          <w:i/>
          <w:sz w:val="18"/>
          <w:szCs w:val="18"/>
          <w:lang w:eastAsia="en-US"/>
        </w:rPr>
        <w:t>VioS</w:t>
      </w:r>
      <w:proofErr w:type="spellEnd"/>
      <w:r w:rsidRPr="00F86286">
        <w:rPr>
          <w:rFonts w:cs="Arial"/>
          <w:bCs/>
          <w:i/>
          <w:sz w:val="18"/>
          <w:szCs w:val="18"/>
          <w:lang w:eastAsia="en-US"/>
        </w:rPr>
        <w:t>’’</w:t>
      </w:r>
      <w:r w:rsidRPr="006E6B52">
        <w:rPr>
          <w:rFonts w:cs="Arial"/>
          <w:bCs/>
          <w:sz w:val="18"/>
          <w:szCs w:val="18"/>
          <w:lang w:eastAsia="en-US"/>
        </w:rPr>
        <w:t>,onderdeel assessment.</w:t>
      </w:r>
    </w:p>
    <w:p w:rsidR="007803F9" w:rsidRPr="006E6B52" w:rsidRDefault="007803F9" w:rsidP="007803F9">
      <w:pPr>
        <w:pStyle w:val="Lijstalinea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color w:val="006621"/>
          <w:sz w:val="18"/>
          <w:szCs w:val="18"/>
          <w:lang w:eastAsia="en-US"/>
        </w:rPr>
      </w:pPr>
      <w:r w:rsidRPr="006E6B52">
        <w:rPr>
          <w:rFonts w:cs="Arial"/>
          <w:bCs/>
          <w:sz w:val="18"/>
          <w:szCs w:val="18"/>
          <w:lang w:eastAsia="en-US"/>
        </w:rPr>
        <w:t xml:space="preserve">Filmopnames van </w:t>
      </w:r>
      <w:proofErr w:type="spellStart"/>
      <w:r w:rsidRPr="006E6B52">
        <w:rPr>
          <w:rFonts w:cs="Arial"/>
          <w:bCs/>
          <w:sz w:val="18"/>
          <w:szCs w:val="18"/>
          <w:lang w:eastAsia="en-US"/>
        </w:rPr>
        <w:t>VioS</w:t>
      </w:r>
      <w:proofErr w:type="spellEnd"/>
      <w:r w:rsidRPr="006E6B52">
        <w:rPr>
          <w:rFonts w:cs="Arial"/>
          <w:bCs/>
          <w:sz w:val="18"/>
          <w:szCs w:val="18"/>
          <w:lang w:eastAsia="en-US"/>
        </w:rPr>
        <w:t xml:space="preserve"> over hun ervaring met het leerklimaat van hun praktijk (met toestemming betrokkenen).</w:t>
      </w:r>
    </w:p>
    <w:p w:rsidR="007803F9" w:rsidRPr="006E6B52" w:rsidRDefault="007803F9" w:rsidP="007803F9">
      <w:p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color w:val="006621"/>
          <w:sz w:val="18"/>
          <w:szCs w:val="18"/>
          <w:lang w:eastAsia="en-US"/>
        </w:rPr>
      </w:pPr>
    </w:p>
    <w:p w:rsidR="007803F9" w:rsidRDefault="007803F9" w:rsidP="005A51AD">
      <w:p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color w:val="006621"/>
          <w:sz w:val="20"/>
          <w:lang w:eastAsia="en-US"/>
        </w:rPr>
      </w:pPr>
    </w:p>
    <w:p w:rsidR="005A51AD" w:rsidRDefault="005A51AD" w:rsidP="005A51AD">
      <w:p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sz w:val="20"/>
          <w:lang w:eastAsia="en-US"/>
        </w:rPr>
      </w:pPr>
    </w:p>
    <w:p w:rsidR="005A51AD" w:rsidRPr="005A51AD" w:rsidRDefault="005A51AD" w:rsidP="005A51AD">
      <w:pPr>
        <w:shd w:val="clear" w:color="auto" w:fill="FFFFFF"/>
        <w:overflowPunct/>
        <w:autoSpaceDE/>
        <w:autoSpaceDN/>
        <w:adjustRightInd/>
        <w:spacing w:after="30" w:line="285" w:lineRule="atLeast"/>
        <w:ind w:right="1500"/>
        <w:outlineLvl w:val="2"/>
        <w:rPr>
          <w:rFonts w:cs="Arial"/>
          <w:sz w:val="20"/>
          <w:lang w:eastAsia="en-US"/>
        </w:rPr>
      </w:pPr>
    </w:p>
    <w:sectPr w:rsidR="005A51AD" w:rsidRPr="005A51AD" w:rsidSect="00E6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BE" w:rsidRDefault="00836BBE" w:rsidP="00836BBE">
      <w:r>
        <w:separator/>
      </w:r>
    </w:p>
  </w:endnote>
  <w:endnote w:type="continuationSeparator" w:id="0">
    <w:p w:rsidR="00836BBE" w:rsidRDefault="00836BBE" w:rsidP="0083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BE" w:rsidRDefault="00836BBE" w:rsidP="00836BBE">
      <w:r>
        <w:separator/>
      </w:r>
    </w:p>
  </w:footnote>
  <w:footnote w:type="continuationSeparator" w:id="0">
    <w:p w:rsidR="00836BBE" w:rsidRDefault="00836BBE" w:rsidP="00836BBE">
      <w:r>
        <w:continuationSeparator/>
      </w:r>
    </w:p>
  </w:footnote>
  <w:footnote w:id="1">
    <w:p w:rsidR="00205428" w:rsidRPr="00836BBE" w:rsidRDefault="00205428">
      <w:pPr>
        <w:pStyle w:val="Voetnoottekst"/>
        <w:rPr>
          <w:sz w:val="16"/>
          <w:szCs w:val="16"/>
        </w:rPr>
      </w:pPr>
      <w:r w:rsidRPr="00836BBE">
        <w:rPr>
          <w:rStyle w:val="Voetnootmarkering"/>
          <w:sz w:val="16"/>
          <w:szCs w:val="16"/>
        </w:rPr>
        <w:footnoteRef/>
      </w:r>
      <w:r w:rsidRPr="00836BBE">
        <w:rPr>
          <w:sz w:val="16"/>
          <w:szCs w:val="16"/>
        </w:rPr>
        <w:t xml:space="preserve"> Deel 1 en 2 worden afgewisseld, zodat presentatoren resp. </w:t>
      </w:r>
      <w:r>
        <w:rPr>
          <w:sz w:val="16"/>
          <w:szCs w:val="16"/>
        </w:rPr>
        <w:t>praktijk</w:t>
      </w:r>
      <w:r w:rsidRPr="00836BBE">
        <w:rPr>
          <w:sz w:val="16"/>
          <w:szCs w:val="16"/>
        </w:rPr>
        <w:t>opleiders jaar 1 en 2 kunnen informeren</w:t>
      </w:r>
    </w:p>
  </w:footnote>
  <w:footnote w:id="2">
    <w:p w:rsidR="007803F9" w:rsidRDefault="007803F9" w:rsidP="007803F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B418F">
        <w:rPr>
          <w:sz w:val="18"/>
          <w:szCs w:val="18"/>
        </w:rPr>
        <w:t>Indeling volgt procesindicatoren Kessels en Smit, er wordt gewerkt met bij de praktijkopleiding passende indicatoren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822"/>
    <w:multiLevelType w:val="hybridMultilevel"/>
    <w:tmpl w:val="1FCE83B6"/>
    <w:lvl w:ilvl="0" w:tplc="923483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57CDF"/>
    <w:multiLevelType w:val="hybridMultilevel"/>
    <w:tmpl w:val="B746A7B6"/>
    <w:lvl w:ilvl="0" w:tplc="95323C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CCD"/>
    <w:multiLevelType w:val="hybridMultilevel"/>
    <w:tmpl w:val="5D5C236A"/>
    <w:lvl w:ilvl="0" w:tplc="E9CA83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E3A"/>
    <w:multiLevelType w:val="hybridMultilevel"/>
    <w:tmpl w:val="041885DC"/>
    <w:lvl w:ilvl="0" w:tplc="B47226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2239"/>
    <w:multiLevelType w:val="hybridMultilevel"/>
    <w:tmpl w:val="3E48D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60FD9"/>
    <w:multiLevelType w:val="hybridMultilevel"/>
    <w:tmpl w:val="6B82BAD6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366CA"/>
    <w:multiLevelType w:val="hybridMultilevel"/>
    <w:tmpl w:val="32D6A55A"/>
    <w:lvl w:ilvl="0" w:tplc="8ED051F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4409B"/>
    <w:multiLevelType w:val="hybridMultilevel"/>
    <w:tmpl w:val="2862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925A1"/>
    <w:multiLevelType w:val="hybridMultilevel"/>
    <w:tmpl w:val="A81A9540"/>
    <w:lvl w:ilvl="0" w:tplc="E60CDF9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53E45"/>
    <w:multiLevelType w:val="hybridMultilevel"/>
    <w:tmpl w:val="70BC4742"/>
    <w:lvl w:ilvl="0" w:tplc="4D32F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41298"/>
    <w:multiLevelType w:val="hybridMultilevel"/>
    <w:tmpl w:val="8D5C8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40645"/>
    <w:multiLevelType w:val="hybridMultilevel"/>
    <w:tmpl w:val="5C2E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5317A"/>
    <w:multiLevelType w:val="hybridMultilevel"/>
    <w:tmpl w:val="0534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D5B85"/>
    <w:multiLevelType w:val="hybridMultilevel"/>
    <w:tmpl w:val="657CADBC"/>
    <w:lvl w:ilvl="0" w:tplc="4D982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D1509"/>
    <w:multiLevelType w:val="hybridMultilevel"/>
    <w:tmpl w:val="D6EA49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14"/>
  </w:num>
  <w:num w:numId="8">
    <w:abstractNumId w:val="12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62"/>
    <w:rsid w:val="0001274E"/>
    <w:rsid w:val="0002370E"/>
    <w:rsid w:val="00025807"/>
    <w:rsid w:val="00035027"/>
    <w:rsid w:val="00035E86"/>
    <w:rsid w:val="00047BBD"/>
    <w:rsid w:val="00053E44"/>
    <w:rsid w:val="000629B6"/>
    <w:rsid w:val="00065ACD"/>
    <w:rsid w:val="00070ABF"/>
    <w:rsid w:val="000750DD"/>
    <w:rsid w:val="00093067"/>
    <w:rsid w:val="000A1B8D"/>
    <w:rsid w:val="000B1F5B"/>
    <w:rsid w:val="000C24E9"/>
    <w:rsid w:val="000D14DC"/>
    <w:rsid w:val="000D2F02"/>
    <w:rsid w:val="000E1B47"/>
    <w:rsid w:val="000F07E2"/>
    <w:rsid w:val="000F2EC5"/>
    <w:rsid w:val="0011055D"/>
    <w:rsid w:val="00116CF6"/>
    <w:rsid w:val="00121DFC"/>
    <w:rsid w:val="001404B7"/>
    <w:rsid w:val="00140B5A"/>
    <w:rsid w:val="001419B0"/>
    <w:rsid w:val="00141B6C"/>
    <w:rsid w:val="00146B51"/>
    <w:rsid w:val="00154839"/>
    <w:rsid w:val="00165616"/>
    <w:rsid w:val="00182C71"/>
    <w:rsid w:val="00196150"/>
    <w:rsid w:val="001A095D"/>
    <w:rsid w:val="001A4892"/>
    <w:rsid w:val="001B1DEC"/>
    <w:rsid w:val="001C02FC"/>
    <w:rsid w:val="001D361C"/>
    <w:rsid w:val="001D7F6C"/>
    <w:rsid w:val="001E4793"/>
    <w:rsid w:val="001E4F74"/>
    <w:rsid w:val="00205428"/>
    <w:rsid w:val="002134AD"/>
    <w:rsid w:val="0022197D"/>
    <w:rsid w:val="00225FD8"/>
    <w:rsid w:val="002371CC"/>
    <w:rsid w:val="00240034"/>
    <w:rsid w:val="00260898"/>
    <w:rsid w:val="002651BA"/>
    <w:rsid w:val="0026583E"/>
    <w:rsid w:val="00284CFD"/>
    <w:rsid w:val="00284EFF"/>
    <w:rsid w:val="0029638B"/>
    <w:rsid w:val="002A2D65"/>
    <w:rsid w:val="002B3273"/>
    <w:rsid w:val="002B600D"/>
    <w:rsid w:val="002C5D0E"/>
    <w:rsid w:val="002C75D6"/>
    <w:rsid w:val="002D56CC"/>
    <w:rsid w:val="002D6462"/>
    <w:rsid w:val="002F208D"/>
    <w:rsid w:val="00303FE7"/>
    <w:rsid w:val="003105C1"/>
    <w:rsid w:val="00314CD3"/>
    <w:rsid w:val="00320C6F"/>
    <w:rsid w:val="00321EC9"/>
    <w:rsid w:val="0033156E"/>
    <w:rsid w:val="003330E9"/>
    <w:rsid w:val="003336E5"/>
    <w:rsid w:val="00344488"/>
    <w:rsid w:val="0034726B"/>
    <w:rsid w:val="00352C66"/>
    <w:rsid w:val="00360D76"/>
    <w:rsid w:val="0036212C"/>
    <w:rsid w:val="00365CA3"/>
    <w:rsid w:val="0037710F"/>
    <w:rsid w:val="00381908"/>
    <w:rsid w:val="003A1B29"/>
    <w:rsid w:val="003B4B18"/>
    <w:rsid w:val="003C30E3"/>
    <w:rsid w:val="003C51E2"/>
    <w:rsid w:val="003D27D7"/>
    <w:rsid w:val="003D4778"/>
    <w:rsid w:val="003D7E10"/>
    <w:rsid w:val="003E0DC4"/>
    <w:rsid w:val="003E7D9B"/>
    <w:rsid w:val="00411CB7"/>
    <w:rsid w:val="0042570E"/>
    <w:rsid w:val="0045273A"/>
    <w:rsid w:val="00466EF5"/>
    <w:rsid w:val="004679A2"/>
    <w:rsid w:val="004704E6"/>
    <w:rsid w:val="00473ECD"/>
    <w:rsid w:val="00474B01"/>
    <w:rsid w:val="004779A2"/>
    <w:rsid w:val="00492CBC"/>
    <w:rsid w:val="004B3391"/>
    <w:rsid w:val="004B438C"/>
    <w:rsid w:val="004C6BF3"/>
    <w:rsid w:val="004D266D"/>
    <w:rsid w:val="004D7F88"/>
    <w:rsid w:val="00530519"/>
    <w:rsid w:val="00536267"/>
    <w:rsid w:val="005362C9"/>
    <w:rsid w:val="00550001"/>
    <w:rsid w:val="00552464"/>
    <w:rsid w:val="00553F47"/>
    <w:rsid w:val="00554444"/>
    <w:rsid w:val="00566D70"/>
    <w:rsid w:val="00582AA3"/>
    <w:rsid w:val="00597523"/>
    <w:rsid w:val="005A51AD"/>
    <w:rsid w:val="005B27B0"/>
    <w:rsid w:val="005C0802"/>
    <w:rsid w:val="005C5F96"/>
    <w:rsid w:val="005C6A2C"/>
    <w:rsid w:val="005F31BE"/>
    <w:rsid w:val="005F37BF"/>
    <w:rsid w:val="0060043A"/>
    <w:rsid w:val="00605831"/>
    <w:rsid w:val="00610595"/>
    <w:rsid w:val="00611A56"/>
    <w:rsid w:val="00613266"/>
    <w:rsid w:val="006134B2"/>
    <w:rsid w:val="006219E5"/>
    <w:rsid w:val="00640B9A"/>
    <w:rsid w:val="006661C1"/>
    <w:rsid w:val="00691529"/>
    <w:rsid w:val="006B743F"/>
    <w:rsid w:val="006D29F4"/>
    <w:rsid w:val="00717CFC"/>
    <w:rsid w:val="0072389F"/>
    <w:rsid w:val="00731521"/>
    <w:rsid w:val="00731592"/>
    <w:rsid w:val="00745B1E"/>
    <w:rsid w:val="007624FB"/>
    <w:rsid w:val="00765784"/>
    <w:rsid w:val="007768FE"/>
    <w:rsid w:val="007803F9"/>
    <w:rsid w:val="00784609"/>
    <w:rsid w:val="007865BC"/>
    <w:rsid w:val="007B0A19"/>
    <w:rsid w:val="007B3845"/>
    <w:rsid w:val="0081041A"/>
    <w:rsid w:val="00816D12"/>
    <w:rsid w:val="00827960"/>
    <w:rsid w:val="0083076C"/>
    <w:rsid w:val="00834687"/>
    <w:rsid w:val="00836BBE"/>
    <w:rsid w:val="00841A45"/>
    <w:rsid w:val="00852C96"/>
    <w:rsid w:val="00885E39"/>
    <w:rsid w:val="00886DA8"/>
    <w:rsid w:val="00896A10"/>
    <w:rsid w:val="008972CB"/>
    <w:rsid w:val="008B032B"/>
    <w:rsid w:val="008C735A"/>
    <w:rsid w:val="008D2B60"/>
    <w:rsid w:val="008F1189"/>
    <w:rsid w:val="009001FC"/>
    <w:rsid w:val="00917BBD"/>
    <w:rsid w:val="00920099"/>
    <w:rsid w:val="00927071"/>
    <w:rsid w:val="009274DB"/>
    <w:rsid w:val="00936213"/>
    <w:rsid w:val="009427FB"/>
    <w:rsid w:val="00945393"/>
    <w:rsid w:val="00951E69"/>
    <w:rsid w:val="00955840"/>
    <w:rsid w:val="00987904"/>
    <w:rsid w:val="00991444"/>
    <w:rsid w:val="00994DFA"/>
    <w:rsid w:val="00995729"/>
    <w:rsid w:val="009B03E2"/>
    <w:rsid w:val="009C053E"/>
    <w:rsid w:val="009D18B9"/>
    <w:rsid w:val="009D380B"/>
    <w:rsid w:val="009E393D"/>
    <w:rsid w:val="009E54D7"/>
    <w:rsid w:val="009F14AA"/>
    <w:rsid w:val="00A00663"/>
    <w:rsid w:val="00A00AEC"/>
    <w:rsid w:val="00A025E3"/>
    <w:rsid w:val="00A119A9"/>
    <w:rsid w:val="00A21399"/>
    <w:rsid w:val="00A478D4"/>
    <w:rsid w:val="00A51AD0"/>
    <w:rsid w:val="00A53568"/>
    <w:rsid w:val="00A63120"/>
    <w:rsid w:val="00A64ECD"/>
    <w:rsid w:val="00A67C85"/>
    <w:rsid w:val="00A96437"/>
    <w:rsid w:val="00AA0E17"/>
    <w:rsid w:val="00AA4920"/>
    <w:rsid w:val="00AB0B64"/>
    <w:rsid w:val="00AC7B81"/>
    <w:rsid w:val="00AD0258"/>
    <w:rsid w:val="00AD1EDC"/>
    <w:rsid w:val="00AD3F12"/>
    <w:rsid w:val="00AE45DF"/>
    <w:rsid w:val="00AF3986"/>
    <w:rsid w:val="00B014F5"/>
    <w:rsid w:val="00B05864"/>
    <w:rsid w:val="00B15AFB"/>
    <w:rsid w:val="00B16A2D"/>
    <w:rsid w:val="00B5498E"/>
    <w:rsid w:val="00B54D4D"/>
    <w:rsid w:val="00B561FF"/>
    <w:rsid w:val="00B62A7E"/>
    <w:rsid w:val="00B63680"/>
    <w:rsid w:val="00B75875"/>
    <w:rsid w:val="00B76E34"/>
    <w:rsid w:val="00B80235"/>
    <w:rsid w:val="00B86E16"/>
    <w:rsid w:val="00BB15E1"/>
    <w:rsid w:val="00BB2C1C"/>
    <w:rsid w:val="00BB4ACC"/>
    <w:rsid w:val="00BC1479"/>
    <w:rsid w:val="00BC3FFD"/>
    <w:rsid w:val="00BC6197"/>
    <w:rsid w:val="00BF5BD5"/>
    <w:rsid w:val="00C47220"/>
    <w:rsid w:val="00C7251F"/>
    <w:rsid w:val="00C7746C"/>
    <w:rsid w:val="00C775F7"/>
    <w:rsid w:val="00C83485"/>
    <w:rsid w:val="00C84592"/>
    <w:rsid w:val="00C919B5"/>
    <w:rsid w:val="00C96AB5"/>
    <w:rsid w:val="00CB0E17"/>
    <w:rsid w:val="00CB7BA5"/>
    <w:rsid w:val="00CD1FE3"/>
    <w:rsid w:val="00D120E7"/>
    <w:rsid w:val="00D15232"/>
    <w:rsid w:val="00D1538B"/>
    <w:rsid w:val="00D168F8"/>
    <w:rsid w:val="00D24E4F"/>
    <w:rsid w:val="00D3192E"/>
    <w:rsid w:val="00D674CC"/>
    <w:rsid w:val="00D67E2B"/>
    <w:rsid w:val="00D7520B"/>
    <w:rsid w:val="00D87A5A"/>
    <w:rsid w:val="00D977CD"/>
    <w:rsid w:val="00DB111E"/>
    <w:rsid w:val="00DB1810"/>
    <w:rsid w:val="00DC4362"/>
    <w:rsid w:val="00DD239D"/>
    <w:rsid w:val="00DD7128"/>
    <w:rsid w:val="00DD77A2"/>
    <w:rsid w:val="00DE219F"/>
    <w:rsid w:val="00DE6210"/>
    <w:rsid w:val="00DE6E9A"/>
    <w:rsid w:val="00DF1FC7"/>
    <w:rsid w:val="00DF26DB"/>
    <w:rsid w:val="00E03B37"/>
    <w:rsid w:val="00E04530"/>
    <w:rsid w:val="00E120CA"/>
    <w:rsid w:val="00E145A3"/>
    <w:rsid w:val="00E14EA7"/>
    <w:rsid w:val="00E3488A"/>
    <w:rsid w:val="00E5192E"/>
    <w:rsid w:val="00E60C2C"/>
    <w:rsid w:val="00E74C64"/>
    <w:rsid w:val="00E93469"/>
    <w:rsid w:val="00E94DFC"/>
    <w:rsid w:val="00EA5383"/>
    <w:rsid w:val="00EB00F0"/>
    <w:rsid w:val="00EB519B"/>
    <w:rsid w:val="00EC67C6"/>
    <w:rsid w:val="00ED28A9"/>
    <w:rsid w:val="00ED36B3"/>
    <w:rsid w:val="00EF1013"/>
    <w:rsid w:val="00F04E1A"/>
    <w:rsid w:val="00F06E86"/>
    <w:rsid w:val="00F07021"/>
    <w:rsid w:val="00F170B7"/>
    <w:rsid w:val="00F201B8"/>
    <w:rsid w:val="00F31653"/>
    <w:rsid w:val="00F37A20"/>
    <w:rsid w:val="00F37A81"/>
    <w:rsid w:val="00F67611"/>
    <w:rsid w:val="00F7233F"/>
    <w:rsid w:val="00F86286"/>
    <w:rsid w:val="00F91FE2"/>
    <w:rsid w:val="00F95E58"/>
    <w:rsid w:val="00F975A3"/>
    <w:rsid w:val="00FA171C"/>
    <w:rsid w:val="00FB5BDC"/>
    <w:rsid w:val="00FC2C6F"/>
    <w:rsid w:val="00FD245B"/>
    <w:rsid w:val="00FE0604"/>
    <w:rsid w:val="00FE3612"/>
    <w:rsid w:val="00FF573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3BD3"/>
  <w15:chartTrackingRefBased/>
  <w15:docId w15:val="{BDD8CA3A-D672-455E-8DC1-AAB486B3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74CC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6583E"/>
    <w:pPr>
      <w:keepNext/>
      <w:keepLines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83E"/>
    <w:pPr>
      <w:keepNext/>
      <w:keepLines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583E"/>
    <w:pPr>
      <w:keepNext/>
      <w:keepLines/>
      <w:spacing w:before="200"/>
      <w:textAlignment w:val="baseline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583E"/>
    <w:pPr>
      <w:keepNext/>
      <w:keepLines/>
      <w:spacing w:before="200"/>
      <w:textAlignment w:val="baseline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583E"/>
    <w:pPr>
      <w:keepNext/>
      <w:keepLines/>
      <w:spacing w:before="200"/>
      <w:textAlignment w:val="baseline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583E"/>
    <w:pPr>
      <w:keepNext/>
      <w:keepLines/>
      <w:spacing w:before="200"/>
      <w:textAlignment w:val="baseline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583E"/>
    <w:pPr>
      <w:keepNext/>
      <w:keepLines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B438C"/>
    <w:pPr>
      <w:keepNext/>
      <w:keepLines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B438C"/>
    <w:pPr>
      <w:keepNext/>
      <w:keepLines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26583E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26583E"/>
    <w:pPr>
      <w:pBdr>
        <w:bottom w:val="single" w:sz="8" w:space="4" w:color="4F81BD" w:themeColor="accent1"/>
      </w:pBdr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83E"/>
    <w:pPr>
      <w:numPr>
        <w:ilvl w:val="1"/>
      </w:numPr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583E"/>
    <w:rPr>
      <w:i/>
      <w:iCs/>
      <w:color w:val="808080" w:themeColor="text1" w:themeTint="7F"/>
    </w:rPr>
  </w:style>
  <w:style w:type="character" w:customStyle="1" w:styleId="Kop7Char">
    <w:name w:val="Kop 7 Char"/>
    <w:basedOn w:val="Standaardalinea-lettertype"/>
    <w:link w:val="Kop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26583E"/>
    <w:rPr>
      <w:smallCaps/>
      <w:color w:val="C0504D" w:themeColor="accent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438C"/>
    <w:pPr>
      <w:pBdr>
        <w:bottom w:val="single" w:sz="4" w:space="4" w:color="4F81BD" w:themeColor="accent1"/>
      </w:pBdr>
      <w:spacing w:before="200" w:after="280"/>
      <w:ind w:left="936" w:right="936"/>
      <w:textAlignment w:val="baseline"/>
    </w:pPr>
    <w:rPr>
      <w:b/>
      <w:bCs/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8C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rsid w:val="00F07021"/>
    <w:rPr>
      <w:color w:val="808080"/>
    </w:rPr>
  </w:style>
  <w:style w:type="paragraph" w:styleId="Lijstalinea">
    <w:name w:val="List Paragraph"/>
    <w:basedOn w:val="Standaard"/>
    <w:uiPriority w:val="34"/>
    <w:qFormat/>
    <w:rsid w:val="002D6462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36BBE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36BBE"/>
    <w:rPr>
      <w:rFonts w:ascii="Arial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36BB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66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cv.com.au/education/feedback-tool-kit" TargetMode="External"/><Relationship Id="rId13" Type="http://schemas.openxmlformats.org/officeDocument/2006/relationships/hyperlink" Target="https://www.kessels-smit.com/nl/publications?filter_authors=Joseph%20Kess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essels-smit.com/nl/publications?filter_authors=Erik%20De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ssels-smit.com/nl/publications?filter_authors=Mari%EBl%20Ronde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mcv.com.au/computer-matching-service/resources/1067-pmcv-performance-assessment-and-feedback-guidelines-for-junior-doctors-1/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cv.com.au/search?searchword=assessment&amp;searchphrase=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403DB-5B6A-4341-8E7E-28C3D3F1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Mondriaan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Jan-Willem Wijermans</dc:creator>
  <cp:keywords/>
  <dc:description/>
  <cp:lastModifiedBy>Gastel, van, MPP (Magda)</cp:lastModifiedBy>
  <cp:revision>2</cp:revision>
  <cp:lastPrinted>2018-02-05T15:25:00Z</cp:lastPrinted>
  <dcterms:created xsi:type="dcterms:W3CDTF">2019-09-16T09:43:00Z</dcterms:created>
  <dcterms:modified xsi:type="dcterms:W3CDTF">2019-09-16T09:43:00Z</dcterms:modified>
</cp:coreProperties>
</file>